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9E1E3" w14:textId="77777777" w:rsidR="00913E5A" w:rsidRPr="00A95DF1" w:rsidRDefault="00913E5A" w:rsidP="005C1742">
      <w:pPr>
        <w:pStyle w:val="Tytu"/>
        <w:spacing w:before="81" w:line="360" w:lineRule="auto"/>
        <w:ind w:left="3767" w:right="3427"/>
        <w:rPr>
          <w:rFonts w:ascii="Tahoma" w:hAnsi="Tahoma" w:cs="Tahoma"/>
          <w:sz w:val="22"/>
          <w:szCs w:val="24"/>
        </w:rPr>
      </w:pPr>
      <w:r w:rsidRPr="00A95DF1">
        <w:rPr>
          <w:rFonts w:ascii="Tahoma" w:hAnsi="Tahoma" w:cs="Tahoma"/>
          <w:spacing w:val="-3"/>
          <w:sz w:val="22"/>
          <w:szCs w:val="24"/>
        </w:rPr>
        <w:t>PLAN</w:t>
      </w:r>
      <w:r w:rsidRPr="00A95DF1">
        <w:rPr>
          <w:rFonts w:ascii="Tahoma" w:hAnsi="Tahoma" w:cs="Tahoma"/>
          <w:spacing w:val="-8"/>
          <w:sz w:val="22"/>
          <w:szCs w:val="24"/>
        </w:rPr>
        <w:t xml:space="preserve"> </w:t>
      </w:r>
      <w:r w:rsidRPr="00A95DF1">
        <w:rPr>
          <w:rFonts w:ascii="Tahoma" w:hAnsi="Tahoma" w:cs="Tahoma"/>
          <w:spacing w:val="-3"/>
          <w:sz w:val="22"/>
          <w:szCs w:val="24"/>
        </w:rPr>
        <w:t>PRACY</w:t>
      </w:r>
      <w:r w:rsidRPr="00A95DF1">
        <w:rPr>
          <w:rFonts w:ascii="Tahoma" w:hAnsi="Tahoma" w:cs="Tahoma"/>
          <w:spacing w:val="-21"/>
          <w:sz w:val="22"/>
          <w:szCs w:val="24"/>
        </w:rPr>
        <w:t xml:space="preserve"> </w:t>
      </w:r>
      <w:r w:rsidRPr="00A95DF1">
        <w:rPr>
          <w:rFonts w:ascii="Tahoma" w:hAnsi="Tahoma" w:cs="Tahoma"/>
          <w:spacing w:val="-3"/>
          <w:sz w:val="22"/>
          <w:szCs w:val="24"/>
        </w:rPr>
        <w:t>SZKOŁY</w:t>
      </w:r>
      <w:r w:rsidRPr="00A95DF1">
        <w:rPr>
          <w:rFonts w:ascii="Tahoma" w:hAnsi="Tahoma" w:cs="Tahoma"/>
          <w:spacing w:val="-22"/>
          <w:sz w:val="22"/>
          <w:szCs w:val="24"/>
        </w:rPr>
        <w:t xml:space="preserve"> </w:t>
      </w:r>
      <w:r w:rsidRPr="00A95DF1">
        <w:rPr>
          <w:rFonts w:ascii="Tahoma" w:hAnsi="Tahoma" w:cs="Tahoma"/>
          <w:spacing w:val="-3"/>
          <w:sz w:val="22"/>
          <w:szCs w:val="24"/>
        </w:rPr>
        <w:t>PODSTAWOWEJ</w:t>
      </w:r>
      <w:r w:rsidRPr="00A95DF1">
        <w:rPr>
          <w:rFonts w:ascii="Tahoma" w:hAnsi="Tahoma" w:cs="Tahoma"/>
          <w:spacing w:val="-107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IM.</w:t>
      </w:r>
      <w:r w:rsidRPr="00A95DF1">
        <w:rPr>
          <w:rFonts w:ascii="Tahoma" w:hAnsi="Tahoma" w:cs="Tahoma"/>
          <w:spacing w:val="-1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MIKOŁAJA</w:t>
      </w:r>
      <w:r w:rsidRPr="00A95DF1">
        <w:rPr>
          <w:rFonts w:ascii="Tahoma" w:hAnsi="Tahoma" w:cs="Tahoma"/>
          <w:spacing w:val="-25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KOPERNIKA</w:t>
      </w:r>
    </w:p>
    <w:p w14:paraId="11954B62" w14:textId="00999849" w:rsidR="00913E5A" w:rsidRPr="00A95DF1" w:rsidRDefault="00913E5A" w:rsidP="009E19BF">
      <w:pPr>
        <w:pStyle w:val="Tytu"/>
        <w:spacing w:line="360" w:lineRule="auto"/>
        <w:rPr>
          <w:rFonts w:ascii="Tahoma" w:hAnsi="Tahoma" w:cs="Tahoma"/>
          <w:b w:val="0"/>
          <w:sz w:val="22"/>
          <w:szCs w:val="24"/>
        </w:rPr>
      </w:pPr>
      <w:r w:rsidRPr="00A95DF1">
        <w:rPr>
          <w:rFonts w:ascii="Tahoma" w:hAnsi="Tahoma" w:cs="Tahoma"/>
          <w:sz w:val="22"/>
          <w:szCs w:val="24"/>
        </w:rPr>
        <w:t>W</w:t>
      </w:r>
      <w:r w:rsidRPr="00A95DF1">
        <w:rPr>
          <w:rFonts w:ascii="Tahoma" w:hAnsi="Tahoma" w:cs="Tahoma"/>
          <w:spacing w:val="-10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NOWEJ</w:t>
      </w:r>
      <w:r w:rsidRPr="00A95DF1">
        <w:rPr>
          <w:rFonts w:ascii="Tahoma" w:hAnsi="Tahoma" w:cs="Tahoma"/>
          <w:spacing w:val="-10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WSI</w:t>
      </w:r>
      <w:r w:rsidRPr="00A95DF1">
        <w:rPr>
          <w:rFonts w:ascii="Tahoma" w:hAnsi="Tahoma" w:cs="Tahoma"/>
          <w:spacing w:val="-2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NA</w:t>
      </w:r>
      <w:r w:rsidRPr="00A95DF1">
        <w:rPr>
          <w:rFonts w:ascii="Tahoma" w:hAnsi="Tahoma" w:cs="Tahoma"/>
          <w:spacing w:val="-25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ROK</w:t>
      </w:r>
      <w:r w:rsidRPr="00A95DF1">
        <w:rPr>
          <w:rFonts w:ascii="Tahoma" w:hAnsi="Tahoma" w:cs="Tahoma"/>
          <w:spacing w:val="-3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SZKOLNY</w:t>
      </w:r>
      <w:r w:rsidRPr="00A95DF1">
        <w:rPr>
          <w:rFonts w:ascii="Tahoma" w:hAnsi="Tahoma" w:cs="Tahoma"/>
          <w:spacing w:val="-17"/>
          <w:sz w:val="22"/>
          <w:szCs w:val="24"/>
        </w:rPr>
        <w:t xml:space="preserve"> </w:t>
      </w:r>
      <w:r w:rsidRPr="00A95DF1">
        <w:rPr>
          <w:rFonts w:ascii="Tahoma" w:hAnsi="Tahoma" w:cs="Tahoma"/>
          <w:sz w:val="22"/>
          <w:szCs w:val="24"/>
        </w:rPr>
        <w:t>2024/2025</w:t>
      </w:r>
    </w:p>
    <w:p w14:paraId="27799A83" w14:textId="77777777" w:rsidR="00913E5A" w:rsidRPr="00A95DF1" w:rsidRDefault="00913E5A" w:rsidP="009E19BF">
      <w:pPr>
        <w:pStyle w:val="Tekstpodstawowy"/>
        <w:spacing w:before="321" w:line="360" w:lineRule="auto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sz w:val="22"/>
        </w:rPr>
        <w:t>Przygotowany</w:t>
      </w:r>
      <w:r w:rsidRPr="00A95DF1">
        <w:rPr>
          <w:rFonts w:ascii="Tahoma" w:hAnsi="Tahoma" w:cs="Tahoma"/>
          <w:spacing w:val="-5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przez</w:t>
      </w:r>
      <w:r w:rsidRPr="00A95DF1">
        <w:rPr>
          <w:rFonts w:ascii="Tahoma" w:hAnsi="Tahoma" w:cs="Tahoma"/>
          <w:spacing w:val="-1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zespół</w:t>
      </w:r>
      <w:r w:rsidRPr="00A95DF1">
        <w:rPr>
          <w:rFonts w:ascii="Tahoma" w:hAnsi="Tahoma" w:cs="Tahoma"/>
          <w:spacing w:val="-4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nauczycieli</w:t>
      </w:r>
      <w:r w:rsidRPr="00A95DF1">
        <w:rPr>
          <w:rFonts w:ascii="Tahoma" w:hAnsi="Tahoma" w:cs="Tahoma"/>
          <w:spacing w:val="-3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w</w:t>
      </w:r>
      <w:r w:rsidRPr="00A95DF1">
        <w:rPr>
          <w:rFonts w:ascii="Tahoma" w:hAnsi="Tahoma" w:cs="Tahoma"/>
          <w:spacing w:val="-2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składzie:</w:t>
      </w:r>
    </w:p>
    <w:p w14:paraId="6FAE7F94" w14:textId="6FA0A2FC" w:rsidR="009E19BF" w:rsidRPr="00A95DF1" w:rsidRDefault="005F0C24" w:rsidP="009E19BF">
      <w:pPr>
        <w:tabs>
          <w:tab w:val="left" w:pos="2977"/>
        </w:tabs>
        <w:autoSpaceDE w:val="0"/>
        <w:autoSpaceDN w:val="0"/>
        <w:adjustRightInd w:val="0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sz w:val="22"/>
        </w:rPr>
        <w:t>Przewodnicząca zespołu: Katarzyna Sowińska</w:t>
      </w:r>
    </w:p>
    <w:p w14:paraId="7021CB9E" w14:textId="146130FA" w:rsidR="00913E5A" w:rsidRPr="00A95DF1" w:rsidRDefault="005F0C24" w:rsidP="009E19BF">
      <w:pPr>
        <w:tabs>
          <w:tab w:val="left" w:pos="2977"/>
        </w:tabs>
        <w:autoSpaceDE w:val="0"/>
        <w:autoSpaceDN w:val="0"/>
        <w:adjustRightInd w:val="0"/>
        <w:rPr>
          <w:rFonts w:ascii="Tahoma" w:hAnsi="Tahoma" w:cs="Tahoma"/>
          <w:sz w:val="22"/>
        </w:rPr>
        <w:sectPr w:rsidR="00913E5A" w:rsidRPr="00A95DF1" w:rsidSect="00913E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100" w:right="840" w:bottom="280" w:left="500" w:header="708" w:footer="708" w:gutter="0"/>
          <w:cols w:space="708"/>
        </w:sectPr>
      </w:pPr>
      <w:r w:rsidRPr="00A95DF1">
        <w:rPr>
          <w:rFonts w:ascii="Tahoma" w:hAnsi="Tahoma" w:cs="Tahoma"/>
          <w:sz w:val="22"/>
        </w:rPr>
        <w:t xml:space="preserve">Członkowie: </w:t>
      </w:r>
      <w:r w:rsidR="005C1742" w:rsidRPr="00A95DF1">
        <w:rPr>
          <w:rFonts w:ascii="Tahoma" w:hAnsi="Tahoma" w:cs="Tahoma"/>
          <w:sz w:val="22"/>
        </w:rPr>
        <w:t xml:space="preserve">D. Materek, </w:t>
      </w:r>
      <w:r w:rsidR="00913E5A" w:rsidRPr="00A95DF1">
        <w:rPr>
          <w:rFonts w:ascii="Tahoma" w:hAnsi="Tahoma" w:cs="Tahoma"/>
          <w:spacing w:val="-1"/>
          <w:sz w:val="22"/>
        </w:rPr>
        <w:t>I</w:t>
      </w:r>
      <w:r w:rsidR="005C1742" w:rsidRPr="00A95DF1">
        <w:rPr>
          <w:rFonts w:ascii="Tahoma" w:hAnsi="Tahoma" w:cs="Tahoma"/>
          <w:spacing w:val="-1"/>
          <w:sz w:val="22"/>
        </w:rPr>
        <w:t>.</w:t>
      </w:r>
      <w:r w:rsidR="00913E5A" w:rsidRPr="00A95DF1">
        <w:rPr>
          <w:rFonts w:ascii="Tahoma" w:hAnsi="Tahoma" w:cs="Tahoma"/>
          <w:spacing w:val="-1"/>
          <w:sz w:val="22"/>
        </w:rPr>
        <w:t xml:space="preserve"> Stephenson, A.</w:t>
      </w:r>
      <w:r w:rsidR="00913E5A" w:rsidRPr="00A95DF1">
        <w:rPr>
          <w:rFonts w:ascii="Tahoma" w:hAnsi="Tahoma" w:cs="Tahoma"/>
          <w:spacing w:val="-2"/>
          <w:sz w:val="22"/>
        </w:rPr>
        <w:t xml:space="preserve"> </w:t>
      </w:r>
      <w:proofErr w:type="spellStart"/>
      <w:r w:rsidR="00913E5A" w:rsidRPr="00A95DF1">
        <w:rPr>
          <w:rFonts w:ascii="Tahoma" w:hAnsi="Tahoma" w:cs="Tahoma"/>
          <w:spacing w:val="-1"/>
          <w:sz w:val="22"/>
        </w:rPr>
        <w:t>Koziorowska</w:t>
      </w:r>
      <w:proofErr w:type="spellEnd"/>
      <w:r w:rsidR="00913E5A" w:rsidRPr="00A95DF1">
        <w:rPr>
          <w:rFonts w:ascii="Tahoma" w:hAnsi="Tahoma" w:cs="Tahoma"/>
          <w:spacing w:val="-1"/>
          <w:sz w:val="22"/>
        </w:rPr>
        <w:t>,</w:t>
      </w:r>
      <w:r w:rsidR="005C1742" w:rsidRPr="00A95DF1">
        <w:rPr>
          <w:rFonts w:ascii="Tahoma" w:hAnsi="Tahoma" w:cs="Tahoma"/>
          <w:spacing w:val="-1"/>
          <w:sz w:val="22"/>
        </w:rPr>
        <w:t xml:space="preserve"> </w:t>
      </w:r>
      <w:r w:rsidR="005C1742" w:rsidRPr="00A95DF1">
        <w:rPr>
          <w:rFonts w:ascii="Tahoma" w:hAnsi="Tahoma" w:cs="Tahoma"/>
          <w:sz w:val="22"/>
        </w:rPr>
        <w:t>A. Iwanicka,</w:t>
      </w:r>
      <w:r w:rsidR="00913E5A" w:rsidRPr="00A95DF1">
        <w:rPr>
          <w:rFonts w:ascii="Tahoma" w:hAnsi="Tahoma" w:cs="Tahoma"/>
          <w:spacing w:val="-1"/>
          <w:sz w:val="22"/>
        </w:rPr>
        <w:t xml:space="preserve"> M.</w:t>
      </w:r>
      <w:r w:rsidR="00913E5A" w:rsidRPr="00A95DF1">
        <w:rPr>
          <w:rFonts w:ascii="Tahoma" w:hAnsi="Tahoma" w:cs="Tahoma"/>
          <w:spacing w:val="-7"/>
          <w:sz w:val="22"/>
        </w:rPr>
        <w:t xml:space="preserve"> </w:t>
      </w:r>
      <w:r w:rsidR="00913E5A" w:rsidRPr="00A95DF1">
        <w:rPr>
          <w:rFonts w:ascii="Tahoma" w:hAnsi="Tahoma" w:cs="Tahoma"/>
          <w:spacing w:val="-1"/>
          <w:sz w:val="22"/>
        </w:rPr>
        <w:t>Woźniak</w:t>
      </w:r>
      <w:r w:rsidR="00913E5A" w:rsidRPr="00A95DF1">
        <w:rPr>
          <w:rFonts w:ascii="Tahoma" w:hAnsi="Tahoma" w:cs="Tahoma"/>
          <w:sz w:val="22"/>
        </w:rPr>
        <w:t xml:space="preserve">, A. </w:t>
      </w:r>
      <w:proofErr w:type="spellStart"/>
      <w:r w:rsidR="00913E5A" w:rsidRPr="00A95DF1">
        <w:rPr>
          <w:rFonts w:ascii="Tahoma" w:hAnsi="Tahoma" w:cs="Tahoma"/>
          <w:sz w:val="22"/>
        </w:rPr>
        <w:t>Łomeć</w:t>
      </w:r>
      <w:proofErr w:type="spellEnd"/>
      <w:r w:rsidR="00913E5A" w:rsidRPr="00A95DF1">
        <w:rPr>
          <w:rFonts w:ascii="Tahoma" w:hAnsi="Tahoma" w:cs="Tahoma"/>
          <w:sz w:val="22"/>
        </w:rPr>
        <w:t xml:space="preserve">, G. Cyrkler, H. Majkowska, A. Makowski, E. </w:t>
      </w:r>
      <w:proofErr w:type="spellStart"/>
      <w:r w:rsidR="00913E5A" w:rsidRPr="00A95DF1">
        <w:rPr>
          <w:rFonts w:ascii="Tahoma" w:hAnsi="Tahoma" w:cs="Tahoma"/>
          <w:sz w:val="22"/>
        </w:rPr>
        <w:t>Zygier</w:t>
      </w:r>
      <w:proofErr w:type="spellEnd"/>
    </w:p>
    <w:p w14:paraId="5B8D6183" w14:textId="77777777" w:rsidR="00913E5A" w:rsidRPr="00A95DF1" w:rsidRDefault="00913E5A" w:rsidP="005C1742">
      <w:pPr>
        <w:spacing w:before="150" w:line="360" w:lineRule="auto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b/>
          <w:sz w:val="22"/>
        </w:rPr>
        <w:lastRenderedPageBreak/>
        <w:t>Źródła</w:t>
      </w:r>
      <w:r w:rsidRPr="00A95DF1">
        <w:rPr>
          <w:rFonts w:ascii="Tahoma" w:hAnsi="Tahoma" w:cs="Tahoma"/>
          <w:b/>
          <w:spacing w:val="-2"/>
          <w:sz w:val="22"/>
        </w:rPr>
        <w:t xml:space="preserve"> </w:t>
      </w:r>
      <w:r w:rsidRPr="00A95DF1">
        <w:rPr>
          <w:rFonts w:ascii="Tahoma" w:hAnsi="Tahoma" w:cs="Tahoma"/>
          <w:b/>
          <w:sz w:val="22"/>
        </w:rPr>
        <w:t>planowania</w:t>
      </w:r>
      <w:r w:rsidRPr="00A95DF1">
        <w:rPr>
          <w:rFonts w:ascii="Tahoma" w:hAnsi="Tahoma" w:cs="Tahoma"/>
          <w:b/>
          <w:spacing w:val="-2"/>
          <w:sz w:val="22"/>
        </w:rPr>
        <w:t xml:space="preserve"> </w:t>
      </w:r>
      <w:r w:rsidRPr="00A95DF1">
        <w:rPr>
          <w:rFonts w:ascii="Tahoma" w:hAnsi="Tahoma" w:cs="Tahoma"/>
          <w:b/>
          <w:sz w:val="22"/>
        </w:rPr>
        <w:t xml:space="preserve">pracy. </w:t>
      </w:r>
      <w:r w:rsidRPr="00A95DF1">
        <w:rPr>
          <w:rFonts w:ascii="Tahoma" w:hAnsi="Tahoma" w:cs="Tahoma"/>
          <w:sz w:val="22"/>
        </w:rPr>
        <w:t>Szkoły</w:t>
      </w:r>
      <w:r w:rsidRPr="00A95DF1">
        <w:rPr>
          <w:rFonts w:ascii="Tahoma" w:hAnsi="Tahoma" w:cs="Tahoma"/>
          <w:spacing w:val="-3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Podstawowej</w:t>
      </w:r>
      <w:r w:rsidRPr="00A95DF1">
        <w:rPr>
          <w:rFonts w:ascii="Tahoma" w:hAnsi="Tahoma" w:cs="Tahoma"/>
          <w:spacing w:val="57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im.</w:t>
      </w:r>
      <w:r w:rsidRPr="00A95DF1">
        <w:rPr>
          <w:rFonts w:ascii="Tahoma" w:hAnsi="Tahoma" w:cs="Tahoma"/>
          <w:spacing w:val="-2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M.</w:t>
      </w:r>
      <w:r w:rsidRPr="00A95DF1">
        <w:rPr>
          <w:rFonts w:ascii="Tahoma" w:hAnsi="Tahoma" w:cs="Tahoma"/>
          <w:spacing w:val="-2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Kopernika</w:t>
      </w:r>
      <w:r w:rsidRPr="00A95DF1">
        <w:rPr>
          <w:rFonts w:ascii="Tahoma" w:hAnsi="Tahoma" w:cs="Tahoma"/>
          <w:spacing w:val="-3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w</w:t>
      </w:r>
      <w:r w:rsidRPr="00A95DF1">
        <w:rPr>
          <w:rFonts w:ascii="Tahoma" w:hAnsi="Tahoma" w:cs="Tahoma"/>
          <w:spacing w:val="-2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Nowej</w:t>
      </w:r>
      <w:r w:rsidRPr="00A95DF1">
        <w:rPr>
          <w:rFonts w:ascii="Tahoma" w:hAnsi="Tahoma" w:cs="Tahoma"/>
          <w:spacing w:val="-6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Wsi</w:t>
      </w:r>
      <w:r w:rsidRPr="00A95DF1">
        <w:rPr>
          <w:rFonts w:ascii="Tahoma" w:hAnsi="Tahoma" w:cs="Tahoma"/>
          <w:spacing w:val="-3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na</w:t>
      </w:r>
      <w:r w:rsidRPr="00A95DF1">
        <w:rPr>
          <w:rFonts w:ascii="Tahoma" w:hAnsi="Tahoma" w:cs="Tahoma"/>
          <w:spacing w:val="-3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rok</w:t>
      </w:r>
      <w:r w:rsidRPr="00A95DF1">
        <w:rPr>
          <w:rFonts w:ascii="Tahoma" w:hAnsi="Tahoma" w:cs="Tahoma"/>
          <w:spacing w:val="-2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szkolny</w:t>
      </w:r>
      <w:r w:rsidRPr="00A95DF1">
        <w:rPr>
          <w:rFonts w:ascii="Tahoma" w:hAnsi="Tahoma" w:cs="Tahoma"/>
          <w:spacing w:val="-4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2024/2025:</w:t>
      </w:r>
    </w:p>
    <w:p w14:paraId="59E2B4D5" w14:textId="01B200D5" w:rsidR="00913E5A" w:rsidRPr="00A95DF1" w:rsidRDefault="00913E5A" w:rsidP="005C1742">
      <w:pPr>
        <w:pStyle w:val="Akapitzlist"/>
        <w:numPr>
          <w:ilvl w:val="0"/>
          <w:numId w:val="2"/>
        </w:numPr>
        <w:tabs>
          <w:tab w:val="left" w:pos="70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Podstawowe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kierunki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realizacji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polityki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oświatowej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państwa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roku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szkolnym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="001234F5" w:rsidRPr="00A95DF1">
        <w:rPr>
          <w:rFonts w:ascii="Tahoma" w:hAnsi="Tahoma" w:cs="Tahoma"/>
          <w:szCs w:val="24"/>
        </w:rPr>
        <w:t>2024/2025</w:t>
      </w:r>
    </w:p>
    <w:p w14:paraId="69402BD7" w14:textId="49917A58" w:rsidR="00913E5A" w:rsidRPr="00A95DF1" w:rsidRDefault="00913E5A" w:rsidP="005C1742">
      <w:pPr>
        <w:pStyle w:val="Akapitzlist"/>
        <w:numPr>
          <w:ilvl w:val="0"/>
          <w:numId w:val="2"/>
        </w:numPr>
        <w:tabs>
          <w:tab w:val="left" w:pos="70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Plan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nadzoru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pedagogicznego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Mazowieckiego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Kuratora Oświaty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na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rok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szkolny</w:t>
      </w:r>
      <w:r w:rsidRPr="00A95DF1">
        <w:rPr>
          <w:rFonts w:ascii="Tahoma" w:hAnsi="Tahoma" w:cs="Tahoma"/>
          <w:spacing w:val="-6"/>
          <w:szCs w:val="24"/>
        </w:rPr>
        <w:t xml:space="preserve"> </w:t>
      </w:r>
      <w:r w:rsidR="001234F5" w:rsidRPr="00A95DF1">
        <w:rPr>
          <w:rFonts w:ascii="Tahoma" w:hAnsi="Tahoma" w:cs="Tahoma"/>
          <w:szCs w:val="24"/>
        </w:rPr>
        <w:t>2024/2025</w:t>
      </w:r>
    </w:p>
    <w:p w14:paraId="5DDEB67D" w14:textId="77777777" w:rsidR="00913E5A" w:rsidRPr="00A95DF1" w:rsidRDefault="00913E5A" w:rsidP="005C1742">
      <w:pPr>
        <w:pStyle w:val="Akapitzlist"/>
        <w:numPr>
          <w:ilvl w:val="0"/>
          <w:numId w:val="2"/>
        </w:numPr>
        <w:tabs>
          <w:tab w:val="left" w:pos="698"/>
        </w:tabs>
        <w:spacing w:line="360" w:lineRule="auto"/>
        <w:ind w:left="697" w:hanging="236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Wnioski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nadzoru pedagogicznego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dyrektora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szkoły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roku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szkolnym 2023/2024</w:t>
      </w:r>
    </w:p>
    <w:p w14:paraId="440BBC04" w14:textId="77777777" w:rsidR="00913E5A" w:rsidRPr="00A95DF1" w:rsidRDefault="00913E5A" w:rsidP="005C1742">
      <w:pPr>
        <w:pStyle w:val="Akapitzlist"/>
        <w:numPr>
          <w:ilvl w:val="0"/>
          <w:numId w:val="4"/>
        </w:numPr>
        <w:tabs>
          <w:tab w:val="left" w:pos="698"/>
        </w:tabs>
        <w:spacing w:line="360" w:lineRule="auto"/>
        <w:rPr>
          <w:rFonts w:ascii="Tahoma" w:hAnsi="Tahoma" w:cs="Tahoma"/>
          <w:color w:val="000000" w:themeColor="text1"/>
          <w:szCs w:val="24"/>
        </w:rPr>
      </w:pPr>
      <w:r w:rsidRPr="00A95DF1">
        <w:rPr>
          <w:rFonts w:ascii="Tahoma" w:hAnsi="Tahoma" w:cs="Tahoma"/>
          <w:szCs w:val="24"/>
        </w:rPr>
        <w:t>Wnioski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Rady</w:t>
      </w:r>
      <w:r w:rsidRPr="00A95DF1">
        <w:rPr>
          <w:rFonts w:ascii="Tahoma" w:hAnsi="Tahoma" w:cs="Tahoma"/>
          <w:spacing w:val="-8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Pedagogicznej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dnia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="00B8109D" w:rsidRPr="00A95DF1">
        <w:rPr>
          <w:rFonts w:ascii="Tahoma" w:hAnsi="Tahoma" w:cs="Tahoma"/>
          <w:color w:val="000000" w:themeColor="text1"/>
          <w:szCs w:val="24"/>
        </w:rPr>
        <w:t>26.08</w:t>
      </w:r>
      <w:r w:rsidRPr="00A95DF1">
        <w:rPr>
          <w:rFonts w:ascii="Tahoma" w:hAnsi="Tahoma" w:cs="Tahoma"/>
          <w:color w:val="000000" w:themeColor="text1"/>
          <w:szCs w:val="24"/>
        </w:rPr>
        <w:t>.202</w:t>
      </w:r>
      <w:r w:rsidR="00B8109D" w:rsidRPr="00A95DF1">
        <w:rPr>
          <w:rFonts w:ascii="Tahoma" w:hAnsi="Tahoma" w:cs="Tahoma"/>
          <w:color w:val="000000" w:themeColor="text1"/>
          <w:szCs w:val="24"/>
        </w:rPr>
        <w:t>4</w:t>
      </w:r>
      <w:r w:rsidRPr="00A95DF1">
        <w:rPr>
          <w:rFonts w:ascii="Tahoma" w:hAnsi="Tahoma" w:cs="Tahoma"/>
          <w:color w:val="000000" w:themeColor="text1"/>
          <w:spacing w:val="-3"/>
          <w:szCs w:val="24"/>
        </w:rPr>
        <w:t xml:space="preserve"> </w:t>
      </w:r>
      <w:r w:rsidRPr="00A95DF1">
        <w:rPr>
          <w:rFonts w:ascii="Tahoma" w:hAnsi="Tahoma" w:cs="Tahoma"/>
          <w:color w:val="000000" w:themeColor="text1"/>
          <w:szCs w:val="24"/>
        </w:rPr>
        <w:t>r.</w:t>
      </w:r>
    </w:p>
    <w:p w14:paraId="1138C0CB" w14:textId="77777777" w:rsidR="00913E5A" w:rsidRPr="00A95DF1" w:rsidRDefault="00913E5A" w:rsidP="005C1742">
      <w:pPr>
        <w:pStyle w:val="Tekstpodstawowy"/>
        <w:spacing w:line="360" w:lineRule="auto"/>
        <w:rPr>
          <w:rFonts w:ascii="Tahoma" w:hAnsi="Tahoma" w:cs="Tahoma"/>
          <w:sz w:val="22"/>
        </w:rPr>
      </w:pPr>
    </w:p>
    <w:p w14:paraId="4948EF55" w14:textId="77777777" w:rsidR="00913E5A" w:rsidRPr="00A95DF1" w:rsidRDefault="00913E5A" w:rsidP="005C1742">
      <w:pPr>
        <w:pStyle w:val="Nagwek1"/>
        <w:spacing w:before="184" w:line="360" w:lineRule="auto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sz w:val="22"/>
        </w:rPr>
        <w:t>Ogólne</w:t>
      </w:r>
      <w:r w:rsidRPr="00A95DF1">
        <w:rPr>
          <w:rFonts w:ascii="Tahoma" w:hAnsi="Tahoma" w:cs="Tahoma"/>
          <w:spacing w:val="-5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cele</w:t>
      </w:r>
      <w:r w:rsidRPr="00A95DF1">
        <w:rPr>
          <w:rFonts w:ascii="Tahoma" w:hAnsi="Tahoma" w:cs="Tahoma"/>
          <w:spacing w:val="-2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do</w:t>
      </w:r>
      <w:r w:rsidRPr="00A95DF1">
        <w:rPr>
          <w:rFonts w:ascii="Tahoma" w:hAnsi="Tahoma" w:cs="Tahoma"/>
          <w:spacing w:val="-4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zrealizowania</w:t>
      </w:r>
    </w:p>
    <w:p w14:paraId="0E126394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Prawidłowa realizacja podstawy programowej.</w:t>
      </w:r>
    </w:p>
    <w:p w14:paraId="7282D41E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color w:val="1A1A1A"/>
          <w:szCs w:val="24"/>
          <w:lang w:eastAsia="pl-PL"/>
        </w:rPr>
        <w:t>Doskonalenie kompetencji nauczycieli w zakresie warunków i sposobu oceniania wewnątrzszkolnego.</w:t>
      </w:r>
    </w:p>
    <w:p w14:paraId="20107B4F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39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Wspomaganie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wspieranie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rozwoju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ucznia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uwzględnieniem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jego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indywidualnej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sytuacji,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potrzeb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rozwojowych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edukacyjnych.</w:t>
      </w:r>
    </w:p>
    <w:p w14:paraId="33575BA5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6" w:line="360" w:lineRule="auto"/>
        <w:ind w:left="941" w:right="324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Wspomaganie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przez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szkołę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wychowawczej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roli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rodziny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m.in.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przez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organizację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zajęć</w:t>
      </w:r>
      <w:r w:rsidRPr="00A95DF1">
        <w:rPr>
          <w:rFonts w:ascii="Tahoma" w:hAnsi="Tahoma" w:cs="Tahoma"/>
          <w:spacing w:val="-4"/>
          <w:szCs w:val="24"/>
        </w:rPr>
        <w:t>: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wychowanie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do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życia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rodzinie/etyka/religia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 xml:space="preserve">oraz </w:t>
      </w:r>
      <w:r w:rsidRPr="00A95DF1">
        <w:rPr>
          <w:rFonts w:ascii="Tahoma" w:hAnsi="Tahoma" w:cs="Tahoma"/>
          <w:spacing w:val="-57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realizację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zadań programu</w:t>
      </w:r>
      <w:r w:rsidRPr="00A95DF1">
        <w:rPr>
          <w:rFonts w:ascii="Tahoma" w:hAnsi="Tahoma" w:cs="Tahoma"/>
          <w:spacing w:val="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wychowawczo</w:t>
      </w:r>
      <w:r w:rsidRPr="00A95DF1">
        <w:rPr>
          <w:rFonts w:ascii="Tahoma" w:hAnsi="Tahoma" w:cs="Tahoma"/>
          <w:spacing w:val="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– profilaktycznego.</w:t>
      </w:r>
    </w:p>
    <w:p w14:paraId="39638988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Kształtowanie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 xml:space="preserve">postaw społecznych i patriotycznych oraz odpowiedzialności za region i ojczyznę. </w:t>
      </w:r>
    </w:p>
    <w:p w14:paraId="3A9FEFE9" w14:textId="2004F17F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color w:val="1A1A1A"/>
          <w:szCs w:val="24"/>
          <w:lang w:eastAsia="pl-PL"/>
        </w:rPr>
        <w:t>Doskonalenie kompetencji nauczycieli w pracy z uczniem z doświadczeniem migracyjnym, w tym w zakresie nauczania języka polskiego jako języka obcego</w:t>
      </w:r>
      <w:r w:rsidR="001234F5" w:rsidRPr="00A95DF1">
        <w:rPr>
          <w:rFonts w:ascii="Tahoma" w:hAnsi="Tahoma" w:cs="Tahoma"/>
          <w:color w:val="1A1A1A"/>
          <w:szCs w:val="24"/>
          <w:lang w:eastAsia="pl-PL"/>
        </w:rPr>
        <w:t>.</w:t>
      </w:r>
    </w:p>
    <w:p w14:paraId="24C39EC1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Rozwijanie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kreatywności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przedsiębiorczości.</w:t>
      </w:r>
    </w:p>
    <w:p w14:paraId="7FAE152C" w14:textId="77777777" w:rsidR="00913E5A" w:rsidRPr="00A95DF1" w:rsidRDefault="00913E5A" w:rsidP="005C1742">
      <w:pPr>
        <w:pStyle w:val="Akapitzlist"/>
        <w:tabs>
          <w:tab w:val="left" w:pos="941"/>
          <w:tab w:val="left" w:pos="942"/>
        </w:tabs>
        <w:spacing w:before="8" w:line="360" w:lineRule="auto"/>
        <w:ind w:firstLine="0"/>
        <w:rPr>
          <w:rFonts w:ascii="Tahoma" w:hAnsi="Tahoma" w:cs="Tahoma"/>
          <w:szCs w:val="24"/>
        </w:rPr>
      </w:pPr>
    </w:p>
    <w:p w14:paraId="546F28A0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lastRenderedPageBreak/>
        <w:t>Wspieranie umiejętności zawodowych oraz umiejętności uczenia się przez całe życie poprzez wzmocnienie współpracy szkoły z pracodawcami oraz z instytucjami regionalnymi.</w:t>
      </w:r>
    </w:p>
    <w:p w14:paraId="477674D7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Wspieranie rozwoju umiejętności cyfrowych uczniów i nauczycieli, ze szczególnym uwzględnieniem bezpiecznego poruszania się w sieci oraz krytycznej analizy informacji dostępnych w Internecie.</w:t>
      </w:r>
    </w:p>
    <w:p w14:paraId="266D3978" w14:textId="50EE0BC2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Doskonalenie kompetencji nauczycieli w zakresie wykorzystywania narzędzi i materiałów dostępnych w sieci, w szczególności opartych na sztucznej inteligencji</w:t>
      </w:r>
      <w:r w:rsidR="005C1742" w:rsidRPr="00A95DF1">
        <w:rPr>
          <w:rFonts w:ascii="Tahoma" w:hAnsi="Tahoma" w:cs="Tahoma"/>
          <w:szCs w:val="24"/>
        </w:rPr>
        <w:t>.</w:t>
      </w:r>
    </w:p>
    <w:p w14:paraId="47427082" w14:textId="5745FE7F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8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Rozwijanie umiejętności uczniów i nauczycieli poprzez korzystanie z zasobów Zintegrowanej Platformy Edukacyjnej</w:t>
      </w:r>
      <w:r w:rsidR="005C1742" w:rsidRPr="00A95DF1">
        <w:rPr>
          <w:rFonts w:ascii="Tahoma" w:hAnsi="Tahoma" w:cs="Tahoma"/>
          <w:szCs w:val="24"/>
        </w:rPr>
        <w:t>.</w:t>
      </w:r>
    </w:p>
    <w:p w14:paraId="5AE302BE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6" w:line="360" w:lineRule="auto"/>
        <w:ind w:left="941" w:right="734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Kształtowanie myślenia analitycznego poprzez interdyscyplinarne podejście do nauczania przedmiotów przyrodniczych i ścisłych oraz poprzez pogłębianie umiejętności matematycznych.</w:t>
      </w:r>
    </w:p>
    <w:p w14:paraId="51ED12DB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146" w:line="360" w:lineRule="auto"/>
        <w:ind w:left="941" w:right="734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Rozwijanie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postawy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dbałości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o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zdrowie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odpowiedzialności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za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środowisko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naturalne,</w:t>
      </w:r>
      <w:r w:rsidRPr="00A95DF1">
        <w:rPr>
          <w:rFonts w:ascii="Tahoma" w:hAnsi="Tahoma" w:cs="Tahoma"/>
          <w:color w:val="1A1A1A"/>
          <w:szCs w:val="24"/>
        </w:rPr>
        <w:t xml:space="preserve"> </w:t>
      </w:r>
      <w:r w:rsidRPr="00A95DF1">
        <w:rPr>
          <w:rFonts w:ascii="Tahoma" w:hAnsi="Tahoma" w:cs="Tahoma"/>
          <w:color w:val="1A1A1A"/>
          <w:szCs w:val="24"/>
          <w:lang w:eastAsia="pl-PL"/>
        </w:rPr>
        <w:t>wspieranie nauczycieli w podejmowaniu inicjatyw/działań w zakresie zachęcania i wspierania uczniów do rozwijania ich aktywności fizycznej.</w:t>
      </w:r>
    </w:p>
    <w:p w14:paraId="0EF9419D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244" w:line="360" w:lineRule="auto"/>
        <w:ind w:left="941" w:right="100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Zachowanie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sprzyjającego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klimatu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psychospołecznego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szkoły</w:t>
      </w:r>
      <w:r w:rsidRPr="00A95DF1">
        <w:rPr>
          <w:rFonts w:ascii="Tahoma" w:hAnsi="Tahoma" w:cs="Tahoma"/>
          <w:spacing w:val="-8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poprzez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rozwijanie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umiejętności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psychospołecznych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uczniów, rozwijanie empatii i wrażliwości na potrzeby innych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oraz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działania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 xml:space="preserve">integrujące </w:t>
      </w:r>
      <w:r w:rsidRPr="00A95DF1">
        <w:rPr>
          <w:rFonts w:ascii="Tahoma" w:hAnsi="Tahoma" w:cs="Tahoma"/>
          <w:spacing w:val="-57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rodziców,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uczniów i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nauczycieli.</w:t>
      </w:r>
    </w:p>
    <w:p w14:paraId="14F9FC64" w14:textId="393A952C" w:rsidR="005C1742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80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Promocja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szkoły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środowisku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lokalnym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poprzez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prezentacje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dorobku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sukcesów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uczniów.</w:t>
      </w:r>
    </w:p>
    <w:p w14:paraId="376C07A5" w14:textId="7777777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0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Upowszechnienie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czytelnictwa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rozwijanie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kompetencji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czytelniczych.</w:t>
      </w:r>
    </w:p>
    <w:p w14:paraId="466E121E" w14:textId="78B14949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244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Podwyższanie</w:t>
      </w:r>
      <w:r w:rsidRPr="00A95DF1">
        <w:rPr>
          <w:rFonts w:ascii="Tahoma" w:hAnsi="Tahoma" w:cs="Tahoma"/>
          <w:spacing w:val="-6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poziomu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kształcenia</w:t>
      </w:r>
      <w:r w:rsidRPr="00A95DF1">
        <w:rPr>
          <w:rFonts w:ascii="Tahoma" w:hAnsi="Tahoma" w:cs="Tahoma"/>
          <w:spacing w:val="-6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6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jego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efektywności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-</w:t>
      </w:r>
      <w:r w:rsidR="001234F5" w:rsidRPr="00A95DF1">
        <w:rPr>
          <w:rFonts w:ascii="Tahoma" w:hAnsi="Tahoma" w:cs="Tahoma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konsekwentna</w:t>
      </w:r>
      <w:r w:rsidRPr="00A95DF1">
        <w:rPr>
          <w:rFonts w:ascii="Tahoma" w:hAnsi="Tahoma" w:cs="Tahoma"/>
          <w:spacing w:val="-6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realizacja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wniosków.</w:t>
      </w:r>
    </w:p>
    <w:p w14:paraId="4FD7233D" w14:textId="7AF2B657" w:rsidR="00913E5A" w:rsidRPr="00A95DF1" w:rsidRDefault="00913E5A" w:rsidP="005C1742">
      <w:pPr>
        <w:pStyle w:val="Akapitzlist"/>
        <w:numPr>
          <w:ilvl w:val="1"/>
          <w:numId w:val="4"/>
        </w:numPr>
        <w:tabs>
          <w:tab w:val="left" w:pos="941"/>
          <w:tab w:val="left" w:pos="942"/>
        </w:tabs>
        <w:spacing w:before="244"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Analiza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porównawcza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wyników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egzaminów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próbnych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wyników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egzaminów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zewnętrznych</w:t>
      </w:r>
      <w:r w:rsidR="005C1742" w:rsidRPr="00A95DF1">
        <w:rPr>
          <w:rFonts w:ascii="Tahoma" w:hAnsi="Tahoma" w:cs="Tahoma"/>
          <w:szCs w:val="24"/>
        </w:rPr>
        <w:t>.</w:t>
      </w:r>
    </w:p>
    <w:p w14:paraId="64D282D9" w14:textId="77777777" w:rsidR="005C1742" w:rsidRPr="00A95DF1" w:rsidRDefault="005C1742" w:rsidP="005C1742">
      <w:pPr>
        <w:pStyle w:val="Akapitzlist"/>
        <w:tabs>
          <w:tab w:val="left" w:pos="941"/>
          <w:tab w:val="left" w:pos="942"/>
        </w:tabs>
        <w:spacing w:before="244" w:line="360" w:lineRule="auto"/>
        <w:ind w:firstLine="0"/>
        <w:rPr>
          <w:rFonts w:ascii="Tahoma" w:hAnsi="Tahoma" w:cs="Tahoma"/>
          <w:szCs w:val="24"/>
        </w:rPr>
      </w:pPr>
    </w:p>
    <w:p w14:paraId="0B6FBAA0" w14:textId="77777777" w:rsidR="00913E5A" w:rsidRPr="00A95DF1" w:rsidRDefault="00913E5A" w:rsidP="005C1742">
      <w:pPr>
        <w:pStyle w:val="Nagwek1"/>
        <w:spacing w:before="0" w:line="360" w:lineRule="auto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sz w:val="22"/>
        </w:rPr>
        <w:t>Obszary</w:t>
      </w:r>
      <w:r w:rsidRPr="00A95DF1">
        <w:rPr>
          <w:rFonts w:ascii="Tahoma" w:hAnsi="Tahoma" w:cs="Tahoma"/>
          <w:spacing w:val="-5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realizacji</w:t>
      </w:r>
      <w:r w:rsidRPr="00A95DF1">
        <w:rPr>
          <w:rFonts w:ascii="Tahoma" w:hAnsi="Tahoma" w:cs="Tahoma"/>
          <w:spacing w:val="-4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zadań:</w:t>
      </w:r>
    </w:p>
    <w:p w14:paraId="3990403E" w14:textId="2FD44AF4" w:rsidR="00913E5A" w:rsidRPr="00A95DF1" w:rsidRDefault="00913E5A" w:rsidP="005C1742">
      <w:pPr>
        <w:pStyle w:val="Tekstpodstawowy"/>
        <w:spacing w:before="138" w:line="360" w:lineRule="auto"/>
        <w:ind w:left="222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sz w:val="22"/>
        </w:rPr>
        <w:t>organizacja</w:t>
      </w:r>
      <w:r w:rsidRPr="00A95DF1">
        <w:rPr>
          <w:rFonts w:ascii="Tahoma" w:hAnsi="Tahoma" w:cs="Tahoma"/>
          <w:spacing w:val="-4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pracy</w:t>
      </w:r>
      <w:r w:rsidRPr="00A95DF1">
        <w:rPr>
          <w:rFonts w:ascii="Tahoma" w:hAnsi="Tahoma" w:cs="Tahoma"/>
          <w:spacing w:val="-7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szkoły,</w:t>
      </w:r>
      <w:r w:rsidRPr="00A95DF1">
        <w:rPr>
          <w:rFonts w:ascii="Tahoma" w:hAnsi="Tahoma" w:cs="Tahoma"/>
          <w:spacing w:val="-4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dydaktyka,</w:t>
      </w:r>
      <w:r w:rsidRPr="00A95DF1">
        <w:rPr>
          <w:rFonts w:ascii="Tahoma" w:hAnsi="Tahoma" w:cs="Tahoma"/>
          <w:spacing w:val="-5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wychowanie</w:t>
      </w:r>
      <w:r w:rsidR="00A65D91" w:rsidRPr="00A95DF1">
        <w:rPr>
          <w:rFonts w:ascii="Tahoma" w:hAnsi="Tahoma" w:cs="Tahoma"/>
          <w:spacing w:val="-4"/>
          <w:sz w:val="22"/>
        </w:rPr>
        <w:t xml:space="preserve">, </w:t>
      </w:r>
      <w:r w:rsidRPr="00A95DF1">
        <w:rPr>
          <w:rFonts w:ascii="Tahoma" w:hAnsi="Tahoma" w:cs="Tahoma"/>
          <w:sz w:val="22"/>
        </w:rPr>
        <w:t>opieka,</w:t>
      </w:r>
      <w:r w:rsidRPr="00A95DF1">
        <w:rPr>
          <w:rFonts w:ascii="Tahoma" w:hAnsi="Tahoma" w:cs="Tahoma"/>
          <w:spacing w:val="-4"/>
          <w:sz w:val="22"/>
        </w:rPr>
        <w:t xml:space="preserve"> </w:t>
      </w:r>
      <w:r w:rsidRPr="00A95DF1">
        <w:rPr>
          <w:rFonts w:ascii="Tahoma" w:hAnsi="Tahoma" w:cs="Tahoma"/>
          <w:sz w:val="22"/>
        </w:rPr>
        <w:t>bezpieczeństwo</w:t>
      </w:r>
      <w:r w:rsidR="00A65D91" w:rsidRPr="00A95DF1">
        <w:rPr>
          <w:rFonts w:ascii="Tahoma" w:hAnsi="Tahoma" w:cs="Tahoma"/>
          <w:spacing w:val="-5"/>
          <w:sz w:val="22"/>
        </w:rPr>
        <w:t>.</w:t>
      </w:r>
    </w:p>
    <w:p w14:paraId="4D673BA7" w14:textId="77777777" w:rsidR="005C1742" w:rsidRPr="00A95DF1" w:rsidRDefault="005C1742" w:rsidP="005C1742">
      <w:pPr>
        <w:pStyle w:val="Tekstpodstawowy"/>
        <w:spacing w:before="138" w:line="360" w:lineRule="auto"/>
        <w:ind w:left="222"/>
        <w:rPr>
          <w:rFonts w:ascii="Tahoma" w:hAnsi="Tahoma" w:cs="Tahoma"/>
          <w:sz w:val="22"/>
        </w:rPr>
      </w:pPr>
    </w:p>
    <w:p w14:paraId="6DFD5A9F" w14:textId="77777777" w:rsidR="00913E5A" w:rsidRPr="00A95DF1" w:rsidRDefault="00913E5A" w:rsidP="005C1742">
      <w:pPr>
        <w:pStyle w:val="Nagwek1"/>
        <w:spacing w:before="230" w:line="360" w:lineRule="auto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sz w:val="22"/>
        </w:rPr>
        <w:t>Załączniki:</w:t>
      </w:r>
    </w:p>
    <w:p w14:paraId="2B8A6645" w14:textId="1A3F323D" w:rsidR="00913E5A" w:rsidRPr="00A95DF1" w:rsidRDefault="00913E5A" w:rsidP="005C1742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Organizacja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plan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nadzoru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="001234F5" w:rsidRPr="00A95DF1">
        <w:rPr>
          <w:rFonts w:ascii="Tahoma" w:hAnsi="Tahoma" w:cs="Tahoma"/>
          <w:szCs w:val="24"/>
        </w:rPr>
        <w:t>pedagogicznego</w:t>
      </w:r>
    </w:p>
    <w:p w14:paraId="77823D1B" w14:textId="4155BE16" w:rsidR="00913E5A" w:rsidRPr="00A95DF1" w:rsidRDefault="00913E5A" w:rsidP="005C1742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Tygodniowy</w:t>
      </w:r>
      <w:r w:rsidRPr="00A95DF1">
        <w:rPr>
          <w:rFonts w:ascii="Tahoma" w:hAnsi="Tahoma" w:cs="Tahoma"/>
          <w:spacing w:val="-7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plan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lekcji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5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zajęć</w:t>
      </w:r>
      <w:r w:rsidRPr="00A95DF1">
        <w:rPr>
          <w:rFonts w:ascii="Tahoma" w:hAnsi="Tahoma" w:cs="Tahoma"/>
          <w:spacing w:val="-6"/>
          <w:szCs w:val="24"/>
        </w:rPr>
        <w:t xml:space="preserve"> </w:t>
      </w:r>
      <w:r w:rsidR="001234F5" w:rsidRPr="00A95DF1">
        <w:rPr>
          <w:rFonts w:ascii="Tahoma" w:hAnsi="Tahoma" w:cs="Tahoma"/>
          <w:szCs w:val="24"/>
        </w:rPr>
        <w:t>pozalekcyjnych</w:t>
      </w:r>
    </w:p>
    <w:p w14:paraId="00C71EEC" w14:textId="77777777" w:rsidR="001234F5" w:rsidRPr="00A95DF1" w:rsidRDefault="00913E5A" w:rsidP="005C1742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Terminarze</w:t>
      </w:r>
      <w:r w:rsidRPr="00A95DF1">
        <w:rPr>
          <w:rFonts w:ascii="Tahoma" w:hAnsi="Tahoma" w:cs="Tahoma"/>
          <w:spacing w:val="-9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uroczystości</w:t>
      </w:r>
      <w:r w:rsidRPr="00A95DF1">
        <w:rPr>
          <w:rFonts w:ascii="Tahoma" w:hAnsi="Tahoma" w:cs="Tahoma"/>
          <w:spacing w:val="-9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szkolnych</w:t>
      </w:r>
      <w:r w:rsidRPr="00A95DF1">
        <w:rPr>
          <w:rFonts w:ascii="Tahoma" w:hAnsi="Tahoma" w:cs="Tahoma"/>
          <w:spacing w:val="-7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na</w:t>
      </w:r>
      <w:r w:rsidRPr="00A95DF1">
        <w:rPr>
          <w:rFonts w:ascii="Tahoma" w:hAnsi="Tahoma" w:cs="Tahoma"/>
          <w:spacing w:val="-9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poziomach</w:t>
      </w:r>
      <w:r w:rsidRPr="00A95DF1">
        <w:rPr>
          <w:rFonts w:ascii="Tahoma" w:hAnsi="Tahoma" w:cs="Tahoma"/>
          <w:spacing w:val="-8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8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-III</w:t>
      </w:r>
      <w:r w:rsidRPr="00A95DF1">
        <w:rPr>
          <w:rFonts w:ascii="Tahoma" w:hAnsi="Tahoma" w:cs="Tahoma"/>
          <w:spacing w:val="-8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SP,</w:t>
      </w:r>
      <w:r w:rsidRPr="00A95DF1">
        <w:rPr>
          <w:rFonts w:ascii="Tahoma" w:hAnsi="Tahoma" w:cs="Tahoma"/>
          <w:spacing w:val="-8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IV</w:t>
      </w:r>
      <w:r w:rsidRPr="00A95DF1">
        <w:rPr>
          <w:rFonts w:ascii="Tahoma" w:hAnsi="Tahoma" w:cs="Tahoma"/>
          <w:spacing w:val="-1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–VIII</w:t>
      </w:r>
      <w:r w:rsidRPr="00A95DF1">
        <w:rPr>
          <w:rFonts w:ascii="Tahoma" w:hAnsi="Tahoma" w:cs="Tahoma"/>
          <w:spacing w:val="-8"/>
          <w:szCs w:val="24"/>
        </w:rPr>
        <w:t xml:space="preserve"> </w:t>
      </w:r>
      <w:r w:rsidR="001234F5" w:rsidRPr="00A95DF1">
        <w:rPr>
          <w:rFonts w:ascii="Tahoma" w:hAnsi="Tahoma" w:cs="Tahoma"/>
          <w:szCs w:val="24"/>
        </w:rPr>
        <w:t>SP</w:t>
      </w:r>
    </w:p>
    <w:p w14:paraId="74074BCD" w14:textId="1F902D25" w:rsidR="00913E5A" w:rsidRPr="00A95DF1" w:rsidRDefault="001234F5" w:rsidP="005C1742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 xml:space="preserve"> </w:t>
      </w:r>
      <w:r w:rsidR="00913E5A" w:rsidRPr="00A95DF1">
        <w:rPr>
          <w:rFonts w:ascii="Tahoma" w:hAnsi="Tahoma" w:cs="Tahoma"/>
          <w:szCs w:val="24"/>
        </w:rPr>
        <w:t>Program</w:t>
      </w:r>
      <w:r w:rsidR="00913E5A" w:rsidRPr="00A95DF1">
        <w:rPr>
          <w:rFonts w:ascii="Tahoma" w:hAnsi="Tahoma" w:cs="Tahoma"/>
          <w:spacing w:val="-10"/>
          <w:szCs w:val="24"/>
        </w:rPr>
        <w:t xml:space="preserve"> </w:t>
      </w:r>
      <w:r w:rsidR="00913E5A" w:rsidRPr="00A95DF1">
        <w:rPr>
          <w:rFonts w:ascii="Tahoma" w:hAnsi="Tahoma" w:cs="Tahoma"/>
          <w:szCs w:val="24"/>
        </w:rPr>
        <w:t>Wychowawczo</w:t>
      </w:r>
      <w:r w:rsidR="00913E5A" w:rsidRPr="00A95DF1">
        <w:rPr>
          <w:rFonts w:ascii="Tahoma" w:hAnsi="Tahoma" w:cs="Tahoma"/>
          <w:spacing w:val="-6"/>
          <w:szCs w:val="24"/>
        </w:rPr>
        <w:t xml:space="preserve"> </w:t>
      </w:r>
      <w:r w:rsidR="00913E5A" w:rsidRPr="00A95DF1">
        <w:rPr>
          <w:rFonts w:ascii="Tahoma" w:hAnsi="Tahoma" w:cs="Tahoma"/>
          <w:szCs w:val="24"/>
        </w:rPr>
        <w:t>–Profilaktyczny</w:t>
      </w:r>
      <w:r w:rsidR="00913E5A" w:rsidRPr="00A95DF1">
        <w:rPr>
          <w:rFonts w:ascii="Tahoma" w:hAnsi="Tahoma" w:cs="Tahoma"/>
          <w:spacing w:val="-7"/>
          <w:szCs w:val="24"/>
        </w:rPr>
        <w:t xml:space="preserve"> </w:t>
      </w:r>
    </w:p>
    <w:p w14:paraId="56F3F101" w14:textId="72CCDFE7" w:rsidR="00913E5A" w:rsidRPr="00A95DF1" w:rsidRDefault="00913E5A" w:rsidP="005C1742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Plany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pracy</w:t>
      </w:r>
      <w:r w:rsidRPr="00A95DF1">
        <w:rPr>
          <w:rFonts w:ascii="Tahoma" w:hAnsi="Tahoma" w:cs="Tahoma"/>
          <w:spacing w:val="-4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zespołów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="001234F5" w:rsidRPr="00A95DF1">
        <w:rPr>
          <w:rFonts w:ascii="Tahoma" w:hAnsi="Tahoma" w:cs="Tahoma"/>
          <w:szCs w:val="24"/>
        </w:rPr>
        <w:t>przedmiotowych</w:t>
      </w:r>
    </w:p>
    <w:p w14:paraId="6771A52D" w14:textId="4EC0917F" w:rsidR="00913E5A" w:rsidRPr="00A95DF1" w:rsidRDefault="00913E5A" w:rsidP="005C1742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Kalendarz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roku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szkolnego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2024/2025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uwzględnieniem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Rad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Pedagogicznych,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zebrań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z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rodzicami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i</w:t>
      </w:r>
      <w:r w:rsidRPr="00A95DF1">
        <w:rPr>
          <w:rFonts w:ascii="Tahoma" w:hAnsi="Tahoma" w:cs="Tahoma"/>
          <w:spacing w:val="-1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dni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="001234F5" w:rsidRPr="00A95DF1">
        <w:rPr>
          <w:rFonts w:ascii="Tahoma" w:hAnsi="Tahoma" w:cs="Tahoma"/>
          <w:szCs w:val="24"/>
        </w:rPr>
        <w:t>otwartych</w:t>
      </w:r>
    </w:p>
    <w:p w14:paraId="31965B2B" w14:textId="77777777" w:rsidR="009E19BF" w:rsidRPr="00A95DF1" w:rsidRDefault="00913E5A" w:rsidP="009E19BF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Fonts w:ascii="Tahoma" w:hAnsi="Tahoma" w:cs="Tahoma"/>
          <w:szCs w:val="24"/>
        </w:rPr>
        <w:t>Program</w:t>
      </w:r>
      <w:r w:rsidRPr="00A95DF1">
        <w:rPr>
          <w:rFonts w:ascii="Tahoma" w:hAnsi="Tahoma" w:cs="Tahoma"/>
          <w:spacing w:val="-2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pracy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Pr="00A95DF1">
        <w:rPr>
          <w:rFonts w:ascii="Tahoma" w:hAnsi="Tahoma" w:cs="Tahoma"/>
          <w:szCs w:val="24"/>
        </w:rPr>
        <w:t>świetlicy</w:t>
      </w:r>
      <w:r w:rsidRPr="00A95DF1">
        <w:rPr>
          <w:rFonts w:ascii="Tahoma" w:hAnsi="Tahoma" w:cs="Tahoma"/>
          <w:spacing w:val="-3"/>
          <w:szCs w:val="24"/>
        </w:rPr>
        <w:t xml:space="preserve"> </w:t>
      </w:r>
      <w:r w:rsidR="001234F5" w:rsidRPr="00A95DF1">
        <w:rPr>
          <w:rFonts w:ascii="Tahoma" w:hAnsi="Tahoma" w:cs="Tahoma"/>
          <w:szCs w:val="24"/>
        </w:rPr>
        <w:t>szkolnej</w:t>
      </w:r>
      <w:r w:rsidR="009E19BF" w:rsidRPr="00A95DF1">
        <w:rPr>
          <w:rFonts w:ascii="Tahoma" w:hAnsi="Tahoma" w:cs="Tahoma"/>
          <w:szCs w:val="24"/>
        </w:rPr>
        <w:br w:type="page"/>
      </w:r>
    </w:p>
    <w:p w14:paraId="3E4B7512" w14:textId="1EF82B00" w:rsidR="00E976E7" w:rsidRPr="00A95DF1" w:rsidRDefault="00E976E7" w:rsidP="009E19BF">
      <w:pPr>
        <w:pStyle w:val="Akapitzlist"/>
        <w:numPr>
          <w:ilvl w:val="0"/>
          <w:numId w:val="3"/>
        </w:numPr>
        <w:tabs>
          <w:tab w:val="left" w:pos="942"/>
        </w:tabs>
        <w:spacing w:line="360" w:lineRule="auto"/>
        <w:rPr>
          <w:rFonts w:ascii="Tahoma" w:hAnsi="Tahoma" w:cs="Tahoma"/>
          <w:szCs w:val="24"/>
        </w:rPr>
      </w:pPr>
      <w:r w:rsidRPr="00A95DF1">
        <w:rPr>
          <w:rStyle w:val="Pogrubienie"/>
          <w:rFonts w:ascii="Tahoma" w:hAnsi="Tahoma" w:cs="Tahoma"/>
          <w:color w:val="00000A"/>
          <w:szCs w:val="24"/>
        </w:rPr>
        <w:lastRenderedPageBreak/>
        <w:t>Plan pracy w głównych obszarach działalności szkoły</w:t>
      </w:r>
    </w:p>
    <w:p w14:paraId="6FD717B7" w14:textId="77777777" w:rsidR="00E976E7" w:rsidRPr="00A95DF1" w:rsidRDefault="00E976E7" w:rsidP="00E976E7">
      <w:pPr>
        <w:pStyle w:val="Tekstpodstawowy"/>
        <w:spacing w:after="0"/>
        <w:jc w:val="both"/>
        <w:rPr>
          <w:rFonts w:ascii="Tahoma" w:hAnsi="Tahoma" w:cs="Tahoma"/>
          <w:sz w:val="22"/>
        </w:rPr>
      </w:pPr>
    </w:p>
    <w:p w14:paraId="29B5C211" w14:textId="77777777" w:rsidR="00E976E7" w:rsidRPr="00A95DF1" w:rsidRDefault="00AB7BEB" w:rsidP="00E976E7">
      <w:pPr>
        <w:pStyle w:val="Tekstpodstawowy"/>
        <w:spacing w:after="0" w:line="276" w:lineRule="auto"/>
        <w:jc w:val="center"/>
        <w:rPr>
          <w:rFonts w:ascii="Tahoma" w:hAnsi="Tahoma" w:cs="Tahoma"/>
          <w:b/>
          <w:color w:val="00000A"/>
          <w:sz w:val="22"/>
        </w:rPr>
      </w:pPr>
      <w:r w:rsidRPr="00A95DF1">
        <w:rPr>
          <w:rFonts w:ascii="Tahoma" w:hAnsi="Tahoma" w:cs="Tahoma"/>
          <w:b/>
          <w:color w:val="00000A"/>
          <w:sz w:val="22"/>
        </w:rPr>
        <w:t>O</w:t>
      </w:r>
      <w:r w:rsidR="00E976E7" w:rsidRPr="00A95DF1">
        <w:rPr>
          <w:rFonts w:ascii="Tahoma" w:hAnsi="Tahoma" w:cs="Tahoma"/>
          <w:b/>
          <w:color w:val="00000A"/>
          <w:sz w:val="22"/>
        </w:rPr>
        <w:t>rganizacja</w:t>
      </w:r>
      <w:r w:rsidRPr="00A95DF1">
        <w:rPr>
          <w:rFonts w:ascii="Tahoma" w:hAnsi="Tahoma" w:cs="Tahoma"/>
          <w:b/>
          <w:color w:val="00000A"/>
          <w:sz w:val="22"/>
        </w:rPr>
        <w:t xml:space="preserve"> pracy szkoły</w:t>
      </w:r>
    </w:p>
    <w:p w14:paraId="3CE2BFF2" w14:textId="77777777" w:rsidR="00E976E7" w:rsidRPr="00A95DF1" w:rsidRDefault="00E976E7" w:rsidP="00E976E7">
      <w:pPr>
        <w:pStyle w:val="Tekstpodstawowy"/>
        <w:spacing w:after="0" w:line="276" w:lineRule="auto"/>
        <w:jc w:val="center"/>
        <w:rPr>
          <w:rFonts w:ascii="Tahoma" w:hAnsi="Tahoma" w:cs="Tahoma"/>
          <w:b/>
          <w:bCs/>
          <w:sz w:val="22"/>
        </w:rPr>
      </w:pPr>
    </w:p>
    <w:tbl>
      <w:tblPr>
        <w:tblW w:w="14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473"/>
        <w:gridCol w:w="3880"/>
        <w:gridCol w:w="2838"/>
        <w:gridCol w:w="1929"/>
      </w:tblGrid>
      <w:tr w:rsidR="00813E40" w:rsidRPr="00A95DF1" w14:paraId="13A86CC1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33FF407" w14:textId="0968BE76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L.p.</w:t>
            </w:r>
          </w:p>
        </w:tc>
        <w:tc>
          <w:tcPr>
            <w:tcW w:w="5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61EA827A" w14:textId="55748C8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Zadania</w:t>
            </w:r>
          </w:p>
        </w:tc>
        <w:tc>
          <w:tcPr>
            <w:tcW w:w="3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C9C5ACF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 xml:space="preserve">Sposoby realizacji/monitoring 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1554A4E6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Osoba odpowiedzialna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6B46BC08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Termin realizacji</w:t>
            </w:r>
          </w:p>
        </w:tc>
      </w:tr>
      <w:tr w:rsidR="00813E40" w:rsidRPr="00A95DF1" w14:paraId="121DD897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20AE7BA" w14:textId="125F69C5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1.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0E6AE" w14:textId="77819A5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Przeprowadzenie rekrutacji uczniów do klas I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037E6E64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Lista przyjętych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DA941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 szkoły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2DB8F" w14:textId="18A800F0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kwiecień-sierpień</w:t>
            </w:r>
          </w:p>
        </w:tc>
      </w:tr>
      <w:tr w:rsidR="00813E40" w:rsidRPr="00A95DF1" w14:paraId="482525A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5191A93" w14:textId="7169672E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2.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AD1F4" w14:textId="3768A89B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Przydział obowiązków służbowych wszystkim pracownikom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202540DB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Powołanie komisji, wybór przewodniczących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02078" w14:textId="79F35A7E" w:rsidR="00813E40" w:rsidRPr="00A95DF1" w:rsidRDefault="00813E40" w:rsidP="006814A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Dyrekcja szkoły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9A6BC5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sierpień</w:t>
            </w:r>
          </w:p>
        </w:tc>
      </w:tr>
      <w:tr w:rsidR="00813E40" w:rsidRPr="00A95DF1" w14:paraId="79FFC13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2E70501" w14:textId="73A84DE3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A95DF1">
              <w:rPr>
                <w:rFonts w:ascii="Tahoma" w:hAnsi="Tahoma" w:cs="Tahoma"/>
                <w:color w:val="000000"/>
                <w:sz w:val="22"/>
              </w:rPr>
              <w:t>3.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35821" w14:textId="6F1D5231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0"/>
                <w:sz w:val="22"/>
              </w:rPr>
              <w:t>Opracowanie rocznego planu pracy szkoły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6AF8D49C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Roczny plan pracy szkoły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150B7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Zespół nauczycieli</w:t>
            </w:r>
          </w:p>
          <w:p w14:paraId="388279FC" w14:textId="77777777" w:rsidR="00813E40" w:rsidRPr="00A95DF1" w:rsidRDefault="00813E40" w:rsidP="00BA5F1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E9BE8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wrzesień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1BB2F4C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0B5E8F9" w14:textId="6B0EF0ED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A95DF1">
              <w:rPr>
                <w:rFonts w:ascii="Tahoma" w:hAnsi="Tahoma" w:cs="Tahoma"/>
                <w:color w:val="000000"/>
                <w:sz w:val="22"/>
              </w:rPr>
              <w:t>4.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41BB8" w14:textId="03B7E41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0"/>
                <w:sz w:val="22"/>
              </w:rPr>
              <w:t>Opracowanie programu wychowawczo-profilaktycznego szkoły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29C844D3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Program profilaktyczno-wychowawczy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52A79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Zespół nauczycieli</w:t>
            </w:r>
          </w:p>
          <w:p w14:paraId="783B12EF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72BAA" w14:textId="0AF284EC" w:rsidR="00813E40" w:rsidRPr="00A95DF1" w:rsidRDefault="00813E40" w:rsidP="006814A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wrzesień</w:t>
            </w:r>
          </w:p>
        </w:tc>
      </w:tr>
      <w:tr w:rsidR="00813E40" w:rsidRPr="00A95DF1" w14:paraId="2C3FCDB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12FE4B7" w14:textId="373D93A2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5.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50581" w14:textId="1DB76F2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Przedstawienie Radzie Pedagogicznej wyników i wniosków ze sprawowanego nadzoru pedagogicznego w roku szkolnym 2023/2024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2D90FAD5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Notatki z nadzoru pedagogicznego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39678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Zespół nauczycieli</w:t>
            </w:r>
          </w:p>
          <w:p w14:paraId="74E0524E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27CEF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 końca sierpnia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70ADF56D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62CAE91" w14:textId="5055781B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6.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4C199" w14:textId="45660723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Wprowadzenie zmian w dokumentach szkolnych i dostosowanie ich do zmian prawa oświatowego: statut, regulaminy, procedury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6543E0AC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Uaktualniona</w:t>
            </w: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dokumentacja szkolna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F1B5F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Zespół nauczycieli</w:t>
            </w:r>
          </w:p>
          <w:p w14:paraId="7699F322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20E5E" w14:textId="3DBCB181" w:rsidR="00813E40" w:rsidRPr="00A95DF1" w:rsidRDefault="00813E40" w:rsidP="006814A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wrzesień</w:t>
            </w:r>
          </w:p>
        </w:tc>
      </w:tr>
      <w:tr w:rsidR="00813E40" w:rsidRPr="00A95DF1" w14:paraId="39B422F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3019B5F" w14:textId="79ED7DDF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7.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BD7BF" w14:textId="2B31DD40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Opracowanie wewnątrzszkolnego planu doskonalenia </w:t>
            </w: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zawodowego </w:t>
            </w:r>
          </w:p>
          <w:p w14:paraId="3EC65037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 (ze szczególnym uwzględnieniem doskonalenia kompetencji nauczycieli w zakresie</w:t>
            </w:r>
          </w:p>
          <w:p w14:paraId="5CAD4929" w14:textId="59003469" w:rsidR="00813E40" w:rsidRPr="00A95DF1" w:rsidRDefault="00813E40" w:rsidP="00B849A6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 warunków i sposobu oceniania </w:t>
            </w:r>
            <w:proofErr w:type="spellStart"/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wewnątszkolnego</w:t>
            </w:r>
            <w:proofErr w:type="spellEnd"/>
            <w:r w:rsidRPr="00A95DF1">
              <w:rPr>
                <w:rFonts w:ascii="Tahoma" w:hAnsi="Tahoma" w:cs="Tahoma"/>
                <w:color w:val="000000" w:themeColor="text1"/>
                <w:sz w:val="22"/>
              </w:rPr>
              <w:t>)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7EDC9FC1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Plan doskonalenia zawodowego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9A499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Dyrekcja szkoły</w:t>
            </w:r>
          </w:p>
          <w:p w14:paraId="4CD7DA2E" w14:textId="07E38046" w:rsidR="00813E40" w:rsidRPr="00A95DF1" w:rsidRDefault="00813E40" w:rsidP="006814A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Zespół nauczycieli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A030F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 końca sierpnia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0C3917C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5F60CC2" w14:textId="2702BA9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8.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DAF93" w14:textId="5FB24B0D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Opracowanie planu nadzoru pedagogicznego</w:t>
            </w:r>
          </w:p>
        </w:tc>
        <w:tc>
          <w:tcPr>
            <w:tcW w:w="3880" w:type="dxa"/>
            <w:vMerge w:val="restart"/>
            <w:tcBorders>
              <w:left w:val="single" w:sz="1" w:space="0" w:color="000000"/>
            </w:tcBorders>
          </w:tcPr>
          <w:p w14:paraId="7835786F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Plan nadzoru pedagogicznego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7C195" w14:textId="14E20A29" w:rsidR="00813E40" w:rsidRPr="00A95DF1" w:rsidRDefault="00813E40" w:rsidP="006814A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Dyrekcja szkoły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A3BE8" w14:textId="77777777" w:rsidR="00813E40" w:rsidRPr="00A95DF1" w:rsidRDefault="00813E40" w:rsidP="00A84B20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do  września </w:t>
            </w:r>
          </w:p>
        </w:tc>
      </w:tr>
      <w:tr w:rsidR="00813E40" w:rsidRPr="00A95DF1" w14:paraId="1EDCBD08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F638F30" w14:textId="2EBCFFF5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9.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5D93" w14:textId="5B5462EA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Pełnienie nadzoru pedagogicznego </w:t>
            </w:r>
          </w:p>
        </w:tc>
        <w:tc>
          <w:tcPr>
            <w:tcW w:w="38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D7F79B1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6F467" w14:textId="3EAC71C1" w:rsidR="00813E40" w:rsidRPr="00A95DF1" w:rsidRDefault="00813E40" w:rsidP="006814AF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Dyrekcja szkoły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C1636" w14:textId="7894CF0E" w:rsidR="00813E40" w:rsidRPr="00A95DF1" w:rsidRDefault="00813E40" w:rsidP="006814AF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cały rok</w:t>
            </w:r>
          </w:p>
        </w:tc>
      </w:tr>
      <w:tr w:rsidR="00813E40" w:rsidRPr="00A95DF1" w14:paraId="05E19009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0E82529" w14:textId="23B43053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lastRenderedPageBreak/>
              <w:t>10.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CA438" w14:textId="3978F8A8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Opracowanie arkusza organizacji pracy szkoły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3844A753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Arkusz organizacji pracy szkoły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3F0B9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Dyrekcja szkoły</w:t>
            </w:r>
          </w:p>
          <w:p w14:paraId="29C6AD52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3DA89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do końca kwietnia</w:t>
            </w:r>
          </w:p>
          <w:p w14:paraId="37139901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</w:p>
        </w:tc>
      </w:tr>
      <w:tr w:rsidR="00813E40" w:rsidRPr="00A95DF1" w14:paraId="4F810FA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D5B2BED" w14:textId="52AE9D38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11.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F667D" w14:textId="14E697D3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Umożliwienie nauczycielom zdobywania kolejnych stopni awansu zawodowego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1BEB8C40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szkoły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027A0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 szkoły, mentorzy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ACFDB2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  <w:p w14:paraId="128D3D9B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813E40" w:rsidRPr="00A95DF1" w14:paraId="703DE759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EF4BAAE" w14:textId="0FD2489C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12.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2DAFB" w14:textId="5DB11EBA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Promocja szkoły w środowisku lokalnym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10D78A15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Prezentacja dorobku i sukcesów uczniów: forum Gminy Michałowice, Gminny Biuletyn Informacyjny; strona internetowa, Facebook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8F244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  <w:p w14:paraId="18D2DBBE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4D4F9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  <w:p w14:paraId="27AB4334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813E40" w:rsidRPr="00A95DF1" w14:paraId="0DE71434" w14:textId="77777777" w:rsidTr="00813E40">
        <w:tc>
          <w:tcPr>
            <w:tcW w:w="653" w:type="dxa"/>
            <w:tcBorders>
              <w:left w:val="single" w:sz="1" w:space="0" w:color="000000"/>
              <w:bottom w:val="single" w:sz="2" w:space="0" w:color="000000"/>
            </w:tcBorders>
          </w:tcPr>
          <w:p w14:paraId="560BCBAA" w14:textId="1138454B" w:rsidR="00813E40" w:rsidRPr="00A95DF1" w:rsidRDefault="00813E40" w:rsidP="00D46D2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13.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1E129C9" w14:textId="3DAAA1BE" w:rsidR="00813E40" w:rsidRPr="00A95DF1" w:rsidRDefault="00813E40" w:rsidP="00D46D2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Zapoznanie rodziców i uczniów z planem pracy szkoły, statutem, Programem wychowawczo-profilaktycznym oraz z </w:t>
            </w: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wymaganiami edukacyjnymi z przedmiotów, kryteriami oceniania zajęć edukacyjnych i zachowania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060CBF97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Zebrania z rodzicami, </w:t>
            </w:r>
          </w:p>
          <w:p w14:paraId="321EC6D8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FF0000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Dziennik elektroniczny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F0EC7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Dyrektor,</w:t>
            </w:r>
          </w:p>
          <w:p w14:paraId="79A6DEFA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Wychowawcy, </w:t>
            </w:r>
          </w:p>
          <w:p w14:paraId="11C5123C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Nauczyciele przedmiotów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9538C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wrzesień</w:t>
            </w:r>
          </w:p>
        </w:tc>
      </w:tr>
      <w:tr w:rsidR="00813E40" w:rsidRPr="00A95DF1" w14:paraId="5E56C3FF" w14:textId="77777777" w:rsidTr="00813E40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0CC084" w14:textId="36C6FFB3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14.</w:t>
            </w:r>
          </w:p>
        </w:tc>
        <w:tc>
          <w:tcPr>
            <w:tcW w:w="54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FEC968" w14:textId="1D912A34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Opracowanie harmonogramu zebrań i  dni otwartych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1" w:space="0" w:color="000000"/>
            </w:tcBorders>
          </w:tcPr>
          <w:p w14:paraId="6D8195A9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Harmonogram zebrań i dni otwartych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77067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 szkoły, wychowawcy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FEA91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wrzesień</w:t>
            </w:r>
          </w:p>
        </w:tc>
      </w:tr>
      <w:tr w:rsidR="00813E40" w:rsidRPr="00A95DF1" w14:paraId="53809028" w14:textId="77777777" w:rsidTr="00813E40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BD076" w14:textId="0B4C4B60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15.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9E946" w14:textId="35426790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Opracowanie tygodniowego planu zajęć lekcyjnych z uwzględnieniem higieny pracy ucznia i nauczyciela</w:t>
            </w:r>
          </w:p>
        </w:tc>
        <w:tc>
          <w:tcPr>
            <w:tcW w:w="3880" w:type="dxa"/>
            <w:tcBorders>
              <w:left w:val="single" w:sz="2" w:space="0" w:color="000000"/>
              <w:bottom w:val="single" w:sz="1" w:space="0" w:color="000000"/>
            </w:tcBorders>
          </w:tcPr>
          <w:p w14:paraId="2E6701E4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Plan zajęć lekcyjnych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04B0A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B95DA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sierpień</w:t>
            </w:r>
          </w:p>
        </w:tc>
      </w:tr>
      <w:tr w:rsidR="00813E40" w:rsidRPr="00A95DF1" w14:paraId="33DDF6BB" w14:textId="77777777" w:rsidTr="00813E40">
        <w:tc>
          <w:tcPr>
            <w:tcW w:w="6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924DC2D" w14:textId="08F45115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16.</w:t>
            </w:r>
          </w:p>
        </w:tc>
        <w:tc>
          <w:tcPr>
            <w:tcW w:w="54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71EB5" w14:textId="41C90DD8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Opracowanie harmonogramu dyżurów nauczycieli podczas przerw międzylekcyjnych na korytarzach i na dziedzińcu szkolnym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25D1C6DE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Harmonogram dyżurów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70691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Z-ca dyrektora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3D34D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sierpień</w:t>
            </w:r>
          </w:p>
        </w:tc>
      </w:tr>
      <w:tr w:rsidR="00813E40" w:rsidRPr="00A95DF1" w14:paraId="502EACA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55DB1BC" w14:textId="1FD756BE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17.</w:t>
            </w:r>
          </w:p>
        </w:tc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F41E4" w14:textId="761F99D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Wybór rad oddziałowych oraz Rady Rodziców</w:t>
            </w:r>
          </w:p>
        </w:tc>
        <w:tc>
          <w:tcPr>
            <w:tcW w:w="3880" w:type="dxa"/>
            <w:tcBorders>
              <w:left w:val="single" w:sz="1" w:space="0" w:color="000000"/>
              <w:bottom w:val="single" w:sz="1" w:space="0" w:color="000000"/>
            </w:tcBorders>
          </w:tcPr>
          <w:p w14:paraId="2C9FBF7D" w14:textId="77777777" w:rsidR="00813E40" w:rsidRPr="00A95DF1" w:rsidRDefault="00813E40" w:rsidP="00CC5859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zebrania z rodzicami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1FB53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Wychowawcy 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35B9F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wrzesień</w:t>
            </w:r>
          </w:p>
        </w:tc>
      </w:tr>
    </w:tbl>
    <w:p w14:paraId="242AD04A" w14:textId="77777777" w:rsidR="006814AF" w:rsidRPr="00A95DF1" w:rsidRDefault="006814AF" w:rsidP="000A6EFC">
      <w:pPr>
        <w:pStyle w:val="Tekstpodstawowy"/>
        <w:spacing w:after="0" w:line="276" w:lineRule="auto"/>
        <w:jc w:val="center"/>
        <w:rPr>
          <w:rFonts w:ascii="Tahoma" w:hAnsi="Tahoma" w:cs="Tahoma"/>
          <w:b/>
          <w:color w:val="00000A"/>
          <w:sz w:val="22"/>
        </w:rPr>
      </w:pPr>
    </w:p>
    <w:p w14:paraId="2F18A85E" w14:textId="77777777" w:rsidR="006814AF" w:rsidRPr="00A95DF1" w:rsidRDefault="006814AF">
      <w:pPr>
        <w:widowControl/>
        <w:suppressAutoHyphens w:val="0"/>
        <w:spacing w:after="200" w:line="276" w:lineRule="auto"/>
        <w:rPr>
          <w:rFonts w:ascii="Tahoma" w:hAnsi="Tahoma" w:cs="Tahoma"/>
          <w:b/>
          <w:color w:val="00000A"/>
          <w:sz w:val="22"/>
        </w:rPr>
      </w:pPr>
      <w:r w:rsidRPr="00A95DF1">
        <w:rPr>
          <w:rFonts w:ascii="Tahoma" w:hAnsi="Tahoma" w:cs="Tahoma"/>
          <w:b/>
          <w:color w:val="00000A"/>
          <w:sz w:val="22"/>
        </w:rPr>
        <w:br w:type="page"/>
      </w:r>
    </w:p>
    <w:p w14:paraId="56DE7F6B" w14:textId="19856FA4" w:rsidR="000A6EFC" w:rsidRPr="00A95DF1" w:rsidRDefault="00AB7BEB" w:rsidP="000A6EFC">
      <w:pPr>
        <w:pStyle w:val="Tekstpodstawowy"/>
        <w:spacing w:after="0" w:line="276" w:lineRule="auto"/>
        <w:jc w:val="center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b/>
          <w:color w:val="00000A"/>
          <w:sz w:val="22"/>
        </w:rPr>
        <w:lastRenderedPageBreak/>
        <w:t>Dydaktyka</w:t>
      </w:r>
    </w:p>
    <w:p w14:paraId="30CB0CD4" w14:textId="77777777" w:rsidR="000A6EFC" w:rsidRPr="00A95DF1" w:rsidRDefault="000A6EFC" w:rsidP="000A6EFC">
      <w:pPr>
        <w:pStyle w:val="Tekstpodstawowy"/>
        <w:spacing w:after="0"/>
        <w:jc w:val="center"/>
        <w:rPr>
          <w:rFonts w:ascii="Tahoma" w:hAnsi="Tahoma" w:cs="Tahoma"/>
          <w:sz w:val="22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387"/>
        <w:gridCol w:w="3969"/>
        <w:gridCol w:w="2835"/>
        <w:gridCol w:w="1842"/>
      </w:tblGrid>
      <w:tr w:rsidR="00813E40" w:rsidRPr="00A95DF1" w14:paraId="1728BA9D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CD5A163" w14:textId="67DFD2C5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L.p.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8B7FC80" w14:textId="35CAB6DA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Zadania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455EB263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Sposoby realizacji/monitoring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5CEE4B6B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Osoba odpowiedzialna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3CD01E57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Termin realizacji</w:t>
            </w:r>
          </w:p>
        </w:tc>
      </w:tr>
      <w:tr w:rsidR="00813E40" w:rsidRPr="00A95DF1" w14:paraId="60AB95A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9991A59" w14:textId="10A5AD88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BC5B2" w14:textId="6A9D24C9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Prawidłowa realizacja podstawy programowej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D2BFB07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Analiza wpisów tematów godzin dydaktycznych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A32AD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Dyrektor, wszyscy nauczyciele</w:t>
            </w:r>
          </w:p>
          <w:p w14:paraId="68870FB4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26C25" w14:textId="4E3C268D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3477F05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B2485ED" w14:textId="3EFEE55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2.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98CE0" w14:textId="71948E50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Analiza wyników klasyfikacji po pierwszym półroczu, wdrożenie programów naprawczych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ABE395A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Zajęcia dydaktyczno-wyrównawcze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B1294" w14:textId="77777777" w:rsidR="00813E40" w:rsidRPr="00A95DF1" w:rsidRDefault="00813E40" w:rsidP="00DC264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Dyrektor, wszyscy nauczyciele</w:t>
            </w:r>
          </w:p>
          <w:p w14:paraId="23F48C49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B6A229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po I semestrze</w:t>
            </w:r>
          </w:p>
        </w:tc>
      </w:tr>
      <w:tr w:rsidR="00813E40" w:rsidRPr="00A95DF1" w14:paraId="7EE48119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D0EA0AB" w14:textId="53B11784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3.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BED61" w14:textId="7332C078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Organizacja pracy zespołów przedmiotowych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3DE8FC9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Sprawozdania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EDB13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Dyrektor, Wicedyrektor, przewodniczący zespołów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7458F" w14:textId="7B992F01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7B7E37A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0B0BF93" w14:textId="4BE005C8" w:rsidR="00813E40" w:rsidRPr="00A95DF1" w:rsidRDefault="00813E40" w:rsidP="00B849A6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4.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280B6" w14:textId="3536C1AC" w:rsidR="00813E40" w:rsidRPr="00A95DF1" w:rsidRDefault="00813E40" w:rsidP="00B849A6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Współpraca z pedagogiem, psychologiem, poradniami psychologiczno-pedagogicznymi i rodzicami</w:t>
            </w:r>
            <w:r w:rsidRPr="00A95DF1">
              <w:rPr>
                <w:rFonts w:ascii="Tahoma" w:hAnsi="Tahoma" w:cs="Tahoma"/>
                <w:color w:val="000000" w:themeColor="text1"/>
                <w:sz w:val="22"/>
              </w:rPr>
              <w:br/>
              <w:t xml:space="preserve">w celu rozpoznania indywidualnych potrzeb rozwojowych </w:t>
            </w:r>
          </w:p>
          <w:p w14:paraId="7D5ECE98" w14:textId="36401781" w:rsidR="00813E40" w:rsidRPr="00A95DF1" w:rsidRDefault="00813E40" w:rsidP="00B849A6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 i edukacyjnych uczniów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9289E65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Obserwacja dzieci, indywidualne zajęcia, notatki służbowe, opinie i orzeczenia z poradni psychologiczno-pedagogicznej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16839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nauczyciele, pion psychologiczno-pedagogiczny</w:t>
            </w:r>
          </w:p>
          <w:p w14:paraId="5C18433F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8C159" w14:textId="5A0B01B1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6A8504C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88CE2C3" w14:textId="6C4AB9E5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5.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A67C6" w14:textId="67B226F1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Organizacja konkursów szkolnych i pozaszkolnych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9DBE9E0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Sprawozdania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81322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2FA9C" w14:textId="749FCD54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2EE80E1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F848188" w14:textId="09CA8A25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6.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5BC96" w14:textId="0FE42C4F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Odkrywanie i rozwijanie zainteresowań i uzdolnień uczniów przez indywidualizowanie stawianych im zadań i udział w projektach edukacyjnych oraz przygotowanie do udziału w konkursach szkolnych</w:t>
            </w:r>
          </w:p>
          <w:p w14:paraId="38F07BFE" w14:textId="46353582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i pozaszkolnych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CD18D45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Sprawozdania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593A5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  <w:p w14:paraId="529DD2EB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16122" w14:textId="3195151D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7578AFC2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37679FC" w14:textId="3A225BF9" w:rsidR="00813E40" w:rsidRPr="00A95DF1" w:rsidRDefault="00813E40" w:rsidP="00DB43E8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7.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0B5A3" w14:textId="596A0609" w:rsidR="00813E40" w:rsidRPr="00A95DF1" w:rsidRDefault="00813E40" w:rsidP="00DB43E8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Udzielanie uczniom pomocy psychologiczno-pedagogicznej w formie zindywidualizowanej ścieżki kształcenia oraz zajęć indywidualnych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9F4F3AC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Programy nauczania przedmiotów, dziennik elektroniczny, dokumentacja zajęć, sprawozdania,</w:t>
            </w:r>
          </w:p>
          <w:p w14:paraId="2534F5F0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WOPFU, IPET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BB39A" w14:textId="77777777" w:rsidR="00813E40" w:rsidRPr="00A95DF1" w:rsidRDefault="00813E40" w:rsidP="00DB43E8">
            <w:pPr>
              <w:pStyle w:val="Tekstpodstawowy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Dyrektor szkoły, wszyscy nauczyciele, pion psychologiczno-pedagogiczny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61CB8" w14:textId="3F57CE48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cały rok </w:t>
            </w:r>
          </w:p>
        </w:tc>
      </w:tr>
      <w:tr w:rsidR="00813E40" w:rsidRPr="00A95DF1" w14:paraId="09CBFFA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6ADCB8F" w14:textId="532F3194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lastRenderedPageBreak/>
              <w:t>8.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B9B6A" w14:textId="033295E9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Interdyscyplinarne podejście do nauczania przedmiotów przyrodniczych i ścisłych oraz pogłębianie umiejętności matematycznych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C8607C1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Wspólne projekty nauczycieli biologii, matematyki, fizyki, chemii</w:t>
            </w:r>
          </w:p>
          <w:p w14:paraId="5CE42D36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adnotacje w dzienniku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75000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Nauczyciele przedmiotów przyrodniczych i ścisłych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4F29C" w14:textId="26916458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37F1CA3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F234011" w14:textId="548DD79A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9.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B46E3" w14:textId="14670479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Systematyczne badanie wyników nauczania, weryfikacja realizacji planów i osiągnięć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B7B6C87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Notatki z nadzoru pedagogicznego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F2678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Dyrektor, Wicedyrektor szkoły, nauczyciele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3C8F9" w14:textId="32C342AF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6F2F3B77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22F73B2" w14:textId="60950ACE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10.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28EEF" w14:textId="165DA92A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Obserwacje lekcji</w:t>
            </w:r>
          </w:p>
          <w:p w14:paraId="51E70D3F" w14:textId="2616EC53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7F41A5B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Harmonogram obserwacji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3E12F" w14:textId="19B93260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Dyrektor, Wicedyrektor szkoły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2B6E4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według harmonogramu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0355A1E0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F85C231" w14:textId="50CC7533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11.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D745C" w14:textId="1176396D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Kontrola przestrzegania przez nauczycieli obowiązujących zasad oceniania, klasyfikowania</w:t>
            </w:r>
          </w:p>
          <w:p w14:paraId="020940FD" w14:textId="1F875A3C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  <w:highlight w:val="yellow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 i promowania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80EEE05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szkoły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E13EE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</w:t>
            </w:r>
          </w:p>
          <w:p w14:paraId="0FDF6156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A5EBD9" w14:textId="07E20EB1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15BBE6F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37890DB" w14:textId="4EB902BD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12.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FD124" w14:textId="4977C976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Kształtowanie kompetencji kluczowych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076FF7C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Dziennik elektroniczny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414BD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C3E38" w14:textId="0252A98D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</w:tc>
      </w:tr>
      <w:tr w:rsidR="00813E40" w:rsidRPr="00A95DF1" w14:paraId="1D48D6B1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AB2D064" w14:textId="2AAAE501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13.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7E320" w14:textId="1359E4FF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Organizacja egzaminu ósmoklasisty ( próbnego i właściwego)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1F11D37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szkoły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A919D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 szkoły</w:t>
            </w:r>
          </w:p>
          <w:p w14:paraId="6CB0E436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FE3F3" w14:textId="3A99BF51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grudzień, maj</w:t>
            </w:r>
          </w:p>
        </w:tc>
      </w:tr>
      <w:tr w:rsidR="00813E40" w:rsidRPr="00A95DF1" w14:paraId="2C5FE70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647281E" w14:textId="792010C1" w:rsidR="00813E40" w:rsidRPr="00A95DF1" w:rsidRDefault="00813E40" w:rsidP="00A229A1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14.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10FFB" w14:textId="38F190A7" w:rsidR="00813E40" w:rsidRPr="00A95DF1" w:rsidRDefault="00813E40" w:rsidP="00A229A1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Doskonalenie nauczycieli do pracy z uczniami z doświadczeniem migracyjnym, w tym w zakresie nauczania języka polskiego jako języka obcego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CAED531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Szkolenia dla nauczycieli, </w:t>
            </w:r>
          </w:p>
          <w:p w14:paraId="1A359DCF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Dziennik elektroniczny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3BBFC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7F6559" w14:textId="383F3A39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13F59F9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EB94930" w14:textId="5E2FC18F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14.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E5C91" w14:textId="12DACB63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Wspieranie rozwoju umiejętności cyfrowych uczniów i nauczycieli, ze szczególnym uwzględnieniem bezpiecznego poruszania się w sieci oraz krytycznej analizy informacji dostępnych w Internecie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BA217E4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Szkolenia dla nauczycieli </w:t>
            </w:r>
          </w:p>
          <w:p w14:paraId="447B715A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Dziennik elektroniczny</w:t>
            </w:r>
          </w:p>
          <w:p w14:paraId="4EB85659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Konkursy informatyczne</w:t>
            </w:r>
          </w:p>
          <w:p w14:paraId="10D56735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Tydzień Bezpiecznego Internetu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50BAE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Dyrektor, 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E1197" w14:textId="6CA978CB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</w:tc>
      </w:tr>
      <w:tr w:rsidR="00813E40" w:rsidRPr="00A95DF1" w14:paraId="41C9F819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FD8FD81" w14:textId="6921781E" w:rsidR="00813E40" w:rsidRPr="00A95DF1" w:rsidRDefault="00813E40" w:rsidP="00A70E8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16.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8B74D" w14:textId="5539A76E" w:rsidR="00813E40" w:rsidRPr="00A95DF1" w:rsidRDefault="00813E40" w:rsidP="00A70E8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Poprawne metodycznie wykorzystywanie przez nauczycieli narzędzi i materiałów dostępnych w sieci, w szczególności opartych na sztucznej inteligencji, korzystanie z zasobów Zintegrowanej Platformy Edukacyjnej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09CF570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Szkolenia dla nauczycieli</w:t>
            </w:r>
          </w:p>
          <w:p w14:paraId="5080BC2D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Dziennik elektroniczny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FF92A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6B2E5" w14:textId="374D6A15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1A50C785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2A653A5" w14:textId="440A09B0" w:rsidR="00813E40" w:rsidRPr="00A95DF1" w:rsidRDefault="00813E40" w:rsidP="005D59C9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17.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FA90D" w14:textId="62820FD5" w:rsidR="00813E40" w:rsidRPr="00A95DF1" w:rsidRDefault="00813E40" w:rsidP="005D59C9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Podnoszenie jakości kształcenia poprzez realizację projektów edukacyjnych, innowacji pedagogicznych, kół zainteresowań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1454CFD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Sprawozdania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743BA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DE0ACB" w14:textId="2FEB716F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1750A6F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44B6CD4" w14:textId="50228944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lastRenderedPageBreak/>
              <w:t>18.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2EE84" w14:textId="31E39EAF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Podnoszenie dostępności i jakości wsparcia udzielanego uczniom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3851672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Harmonogram konsultacji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ADABE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6A83A" w14:textId="766B85F0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7ACB28FC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79AA578" w14:textId="57F8D7DC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19.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323A9" w14:textId="5C9ABEE8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Wspieranie umiejętności zawodowych oraz umiejętności uczenia się przez całe życie poprzez</w:t>
            </w:r>
          </w:p>
          <w:p w14:paraId="3B1BC583" w14:textId="77777777" w:rsidR="00813E40" w:rsidRPr="00A95DF1" w:rsidRDefault="00813E40" w:rsidP="007742FF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współpracę szkoły z pracodawcami oraz instytucjami regionalnymi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375187E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Dzienniki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974D0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nauczyciele,</w:t>
            </w:r>
          </w:p>
          <w:p w14:paraId="6D431DA3" w14:textId="77777777" w:rsidR="00813E40" w:rsidRPr="00A95DF1" w:rsidRDefault="00813E40" w:rsidP="007742FF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Doradca zawodowy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4DA65" w14:textId="15FE477E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cały rok </w:t>
            </w:r>
          </w:p>
        </w:tc>
      </w:tr>
      <w:tr w:rsidR="00813E40" w:rsidRPr="00A95DF1" w14:paraId="31863AC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87EBE3E" w14:textId="007DEAD1" w:rsidR="00813E40" w:rsidRPr="00A95DF1" w:rsidRDefault="00813E40" w:rsidP="00CB640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20.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032A6" w14:textId="42CAC89B" w:rsidR="00813E40" w:rsidRPr="00A95DF1" w:rsidRDefault="00813E40" w:rsidP="00CB640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Rozwój kompetencji czytelniczych oraz upowszechnianie czytelnictwa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FD3E1BF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Lekcje biblioteczne,</w:t>
            </w:r>
          </w:p>
          <w:p w14:paraId="3E883541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Zakup nowych książek,</w:t>
            </w:r>
          </w:p>
          <w:p w14:paraId="0A6FC26D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Konkursy,</w:t>
            </w:r>
          </w:p>
          <w:p w14:paraId="7C8291D5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Lista polecanych książek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18819" w14:textId="77777777" w:rsidR="00813E40" w:rsidRPr="00A95DF1" w:rsidRDefault="00813E40" w:rsidP="00E17962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Wszyscy nauczyciele/nauczyciel bibliotekarz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6EFA53" w14:textId="570977A0" w:rsidR="00813E40" w:rsidRPr="00A95DF1" w:rsidRDefault="00813E40" w:rsidP="001234F5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 xml:space="preserve">cały rok </w:t>
            </w:r>
          </w:p>
        </w:tc>
      </w:tr>
    </w:tbl>
    <w:p w14:paraId="5FFFE40E" w14:textId="77777777" w:rsidR="006814AF" w:rsidRPr="00A95DF1" w:rsidRDefault="006814AF" w:rsidP="00DA69D5">
      <w:pPr>
        <w:pStyle w:val="Tekstpodstawowy"/>
        <w:spacing w:after="0" w:line="276" w:lineRule="auto"/>
        <w:jc w:val="center"/>
        <w:rPr>
          <w:rFonts w:ascii="Tahoma" w:hAnsi="Tahoma" w:cs="Tahoma"/>
          <w:b/>
          <w:color w:val="00000A"/>
          <w:sz w:val="22"/>
        </w:rPr>
      </w:pPr>
    </w:p>
    <w:p w14:paraId="01258071" w14:textId="77777777" w:rsidR="00DA69D5" w:rsidRPr="00A95DF1" w:rsidRDefault="00DA69D5" w:rsidP="00DA69D5">
      <w:pPr>
        <w:pStyle w:val="Tekstpodstawowy"/>
        <w:spacing w:after="0" w:line="276" w:lineRule="auto"/>
        <w:jc w:val="center"/>
        <w:rPr>
          <w:rFonts w:ascii="Tahoma" w:hAnsi="Tahoma" w:cs="Tahoma"/>
          <w:sz w:val="22"/>
        </w:rPr>
      </w:pPr>
      <w:r w:rsidRPr="00A95DF1">
        <w:rPr>
          <w:rFonts w:ascii="Tahoma" w:hAnsi="Tahoma" w:cs="Tahoma"/>
          <w:b/>
          <w:color w:val="00000A"/>
          <w:sz w:val="22"/>
        </w:rPr>
        <w:t>Wychowanie</w:t>
      </w:r>
    </w:p>
    <w:p w14:paraId="16BD296C" w14:textId="77777777" w:rsidR="00DA69D5" w:rsidRPr="00A95DF1" w:rsidRDefault="00DA69D5" w:rsidP="00DA69D5">
      <w:pPr>
        <w:pStyle w:val="Tekstpodstawowy"/>
        <w:spacing w:after="0"/>
        <w:jc w:val="both"/>
        <w:rPr>
          <w:rFonts w:ascii="Tahoma" w:hAnsi="Tahoma" w:cs="Tahoma"/>
          <w:sz w:val="22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387"/>
        <w:gridCol w:w="3969"/>
        <w:gridCol w:w="2835"/>
        <w:gridCol w:w="1842"/>
      </w:tblGrid>
      <w:tr w:rsidR="00813E40" w:rsidRPr="00A95DF1" w14:paraId="72FDD156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1D18CF65" w14:textId="0B753A16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L.p.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1EADAD1" w14:textId="25ADF18F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Zadania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59D96D50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Sposoby realizacji/monitoring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05436F28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Odpowiedzialna osoba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070C03E3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Termin realizacji</w:t>
            </w:r>
          </w:p>
        </w:tc>
      </w:tr>
      <w:tr w:rsidR="00813E40" w:rsidRPr="00A95DF1" w14:paraId="227C8388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454F959" w14:textId="2B42130B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4C116" w14:textId="5BD9245D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Organizowanie zebrań klasowych.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48031BF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 xml:space="preserve">Lista obecności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1548A" w14:textId="77777777" w:rsidR="00813E40" w:rsidRPr="00A95DF1" w:rsidRDefault="00813E40" w:rsidP="0060366D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Dyrektor, wychowawcy,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4F80B" w14:textId="275E350E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według harmonogramu</w:t>
            </w:r>
          </w:p>
        </w:tc>
      </w:tr>
      <w:tr w:rsidR="00813E40" w:rsidRPr="00A95DF1" w14:paraId="2F68DA7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03ABB0B" w14:textId="20E1578D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2.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EC177" w14:textId="3AEEA4F2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Organizowanie indywidualnych konsultacji z rodzicami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FE0A988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Notatki służbowe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47BD5" w14:textId="77777777" w:rsidR="00813E40" w:rsidRPr="00A95DF1" w:rsidRDefault="00813E40" w:rsidP="0060366D">
            <w:pPr>
              <w:pStyle w:val="Tekstpodstawowy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Wychowawcy, wszyscy nauczyciele, specjaliści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F6169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cały rok</w:t>
            </w:r>
          </w:p>
        </w:tc>
      </w:tr>
      <w:tr w:rsidR="00813E40" w:rsidRPr="00A95DF1" w14:paraId="7D42D943" w14:textId="77777777" w:rsidTr="006814AF">
        <w:trPr>
          <w:trHeight w:val="920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73FE501" w14:textId="7FE88BCB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3.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25249" w14:textId="18267AC0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Integracja zespołów klasowych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C6B9DCC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Dziennik, szkolne i klasowe Mikołajki,</w:t>
            </w:r>
          </w:p>
          <w:p w14:paraId="27918ECD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wycieczki szkolne,</w:t>
            </w:r>
          </w:p>
          <w:p w14:paraId="16201356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Dzień Dziecka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27AF2" w14:textId="71773A3A" w:rsidR="00813E40" w:rsidRPr="00A95DF1" w:rsidRDefault="00813E40" w:rsidP="0060366D">
            <w:pPr>
              <w:pStyle w:val="Tekstpodstawowy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Wychowawcy klas,</w:t>
            </w:r>
          </w:p>
          <w:p w14:paraId="42C4CC63" w14:textId="042665AF" w:rsidR="00813E40" w:rsidRPr="00A95DF1" w:rsidRDefault="00813E40" w:rsidP="006814AF">
            <w:pPr>
              <w:pStyle w:val="Tekstpodstawowy"/>
              <w:spacing w:after="0" w:line="276" w:lineRule="auto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1D8B2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6E837D72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0D939CE" w14:textId="1747E734" w:rsidR="00813E40" w:rsidRPr="00A95DF1" w:rsidRDefault="00813E40" w:rsidP="00DA69D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4.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5CCD0" w14:textId="09411542" w:rsidR="00813E40" w:rsidRPr="00A95DF1" w:rsidRDefault="00813E40" w:rsidP="00DA69D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Wspomaganie przez szkołę wychowawczej roli rodziny przez organizację zajęć wychowanie do życia w rodzinie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5DF0992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Deklaracje rodziców</w:t>
            </w:r>
          </w:p>
          <w:p w14:paraId="087F2738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Dziennik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04884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Nauczyciele WDŻ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ABA22" w14:textId="35F823BC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cały rok</w:t>
            </w:r>
          </w:p>
        </w:tc>
      </w:tr>
      <w:tr w:rsidR="00813E40" w:rsidRPr="00A95DF1" w14:paraId="188BCCC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28EF5FC" w14:textId="3C7D847E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5.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0691D" w14:textId="488B497C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Realizowanie programu wychowawczo-profilaktycznego szkoły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47D4A31" w14:textId="36128BAE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Program profilaktyczno-wychowawczy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3E64F" w14:textId="0A90BE7E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nauczyciele, pedagog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F73A7E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4319BB62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731360A" w14:textId="36509E01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lastRenderedPageBreak/>
              <w:t>6.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C3321" w14:textId="617F9984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Diagnozowanie i monitorowanie zachowania uczniów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E825959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wychowawców, nauczycieli, pionu psychologiczno-pedagogicznego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A7570" w14:textId="4D3CC40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815D0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4329D42A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AA14E5B" w14:textId="4DCA6A19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7.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66AE1" w14:textId="35F31CB6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Profilaktyka uzależnień, agresji i przemocy fizycznej  i słownej w szkole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BAF1022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Lekcje wychowawcze, apele profilaktyczne, spotkania z psychologiem, zapisy w dziennikach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65DC1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nauczyciele,</w:t>
            </w:r>
          </w:p>
          <w:p w14:paraId="460AAC63" w14:textId="40A77746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pedagog szkolny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4291C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096DA9C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1254DBD" w14:textId="695523D6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8.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D238E" w14:textId="2947C38A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Organizacja uroczystości i imprez kulturalnych, artystycznych oraz wycieczek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109BF54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Terminarz uroczystości szkolnych i wycieczek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DAA98" w14:textId="1B0F3901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66215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032C22B5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8CDD087" w14:textId="024CB205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9.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80612" w14:textId="4F2425E0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Współpraca wychowawców z rodzicami dzieci, z pedagogiem szkolnym, poradniami psychologiczno</w:t>
            </w:r>
            <w:r w:rsidRPr="00A95DF1">
              <w:rPr>
                <w:rFonts w:ascii="Tahoma" w:hAnsi="Tahoma" w:cs="Tahoma"/>
                <w:color w:val="000000" w:themeColor="text1"/>
                <w:sz w:val="22"/>
              </w:rPr>
              <w:noBreakHyphen/>
              <w:t xml:space="preserve"> pedagogicznymi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7ADD041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szkoły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A5059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Wychowawcy klas,</w:t>
            </w:r>
          </w:p>
          <w:p w14:paraId="121B4726" w14:textId="6AC95D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wszyscy nauczyciele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5481C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4AAEECE7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82B881E" w14:textId="53562529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10.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C26A3" w14:textId="4AC58FD4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Współpraca uczniów w ramach Samorządu Uczniowskiego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1A30D7D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szkoły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94FD2" w14:textId="6C9DE67C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Opiekunowie Samorządu Uczniowskiego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881C35" w14:textId="77777777" w:rsidR="00813E40" w:rsidRPr="00A95DF1" w:rsidRDefault="00813E40" w:rsidP="0060366D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7D1694F9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45BFB0A" w14:textId="2ADC6A58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11.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EF564" w14:textId="5911A10B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Współpraca uczniów w ramach Grupy Kopernika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1B8F25F" w14:textId="2F3F4A66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szkoły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6CF7E" w14:textId="175C1FFA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Opiekunowie zespołu patrona szkoły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322AF" w14:textId="27CCADA0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43869AD0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6C82186" w14:textId="64E87148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12.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336FB" w14:textId="27BA7285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Propagowanie zdrowych nawyków żywieniowych, oraz zachęcanie uczniów do aktywnego spędzania wolnego czasu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3210596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Apele profilaktyczne, </w:t>
            </w:r>
          </w:p>
          <w:p w14:paraId="04E0337F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Pikniki szkolne,</w:t>
            </w:r>
          </w:p>
          <w:p w14:paraId="2824471C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Wycieczki szkolne, </w:t>
            </w:r>
          </w:p>
          <w:p w14:paraId="12C8CAF3" w14:textId="4B5A878F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Narodowy Dzień Sportu,</w:t>
            </w:r>
          </w:p>
          <w:p w14:paraId="3C1E9495" w14:textId="15CF436E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Bieg „Policz się z cukrzycą”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6FCD4" w14:textId="6DF4FE0A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Wychowawcy klas, nauczyciele wychowania fizycznego, pielęgniarka, wszyscy nauczyciele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E5603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57AD1A3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8D3A28E" w14:textId="444EC3A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13.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E02B8" w14:textId="36BAD6EA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Kształtowanie odpowiedzialności za środowisko naturalne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E0FE0B6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Hodowla i opieka nad</w:t>
            </w:r>
          </w:p>
          <w:p w14:paraId="0C9CD586" w14:textId="77B8227C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roślinami w szkole, </w:t>
            </w:r>
          </w:p>
          <w:p w14:paraId="4EEB0890" w14:textId="5845E631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sadzenie roślin wokół szkoły,</w:t>
            </w:r>
          </w:p>
          <w:p w14:paraId="29B44D3D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udział w akcji „Sprzątanie świata”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3D73C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4C381" w14:textId="01EE2E09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</w:tc>
      </w:tr>
      <w:tr w:rsidR="00813E40" w:rsidRPr="00A95DF1" w14:paraId="6FC00641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F789570" w14:textId="1CB4B81C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14.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438B4" w14:textId="2A0FE95E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Rozwijanie umiejętności psychospołecznych uczniów, rozwijanie empatii i wrażliwości na potrzeby innych poprzez naukę udzielania pierwszej pomocy oraz propagowanie idei wolontariatu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E7C3504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Dziennik elektroniczny, dzienniczki wolontariuszy,</w:t>
            </w:r>
          </w:p>
          <w:p w14:paraId="3690211D" w14:textId="13293B2E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akcje charytatywne, szkolenia, apele i programy profilaktyczne: „Apteczka pierwszej pomocy”, „Przyjaciele </w:t>
            </w:r>
            <w:proofErr w:type="spellStart"/>
            <w:r w:rsidRPr="00A95DF1">
              <w:rPr>
                <w:rFonts w:ascii="Tahoma" w:hAnsi="Tahoma" w:cs="Tahoma"/>
                <w:color w:val="00000A"/>
                <w:sz w:val="22"/>
              </w:rPr>
              <w:lastRenderedPageBreak/>
              <w:t>Zippiego</w:t>
            </w:r>
            <w:proofErr w:type="spellEnd"/>
            <w:r w:rsidRPr="00A95DF1">
              <w:rPr>
                <w:rFonts w:ascii="Tahoma" w:hAnsi="Tahoma" w:cs="Tahoma"/>
                <w:color w:val="00000A"/>
                <w:sz w:val="22"/>
              </w:rPr>
              <w:t>”</w:t>
            </w:r>
          </w:p>
          <w:p w14:paraId="52533990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435F5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lastRenderedPageBreak/>
              <w:t>Wszyscy nauczyciele,</w:t>
            </w:r>
          </w:p>
          <w:p w14:paraId="3126E061" w14:textId="7AAC0096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opiekunowie wolontariatu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AC40D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</w:tc>
      </w:tr>
      <w:tr w:rsidR="00813E40" w:rsidRPr="00A95DF1" w14:paraId="0A1257EF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60E9CBDC" w14:textId="5C07C6DD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15.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CDC28" w14:textId="1009BECF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Ochrona</w:t>
            </w:r>
            <w:r w:rsidRPr="00A95DF1">
              <w:rPr>
                <w:rFonts w:ascii="Tahoma" w:hAnsi="Tahoma" w:cs="Tahoma"/>
                <w:color w:val="000000" w:themeColor="text1"/>
                <w:sz w:val="22"/>
              </w:rPr>
              <w:br/>
              <w:t>i wzmacnianie zdrowia psychicznego dzieci</w:t>
            </w:r>
            <w:r w:rsidRPr="00A95DF1">
              <w:rPr>
                <w:rFonts w:ascii="Tahoma" w:hAnsi="Tahoma" w:cs="Tahoma"/>
                <w:color w:val="000000" w:themeColor="text1"/>
                <w:sz w:val="22"/>
              </w:rPr>
              <w:br/>
              <w:t>i młodzieży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4C56BDC7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Dziennik elektroniczny,</w:t>
            </w:r>
          </w:p>
          <w:p w14:paraId="36BB4D91" w14:textId="044D6C12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apele profilaktyczne, </w:t>
            </w:r>
          </w:p>
          <w:p w14:paraId="4A9B7816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programy profilaktyczne: „Godzina dla młodych głów”</w:t>
            </w:r>
          </w:p>
          <w:p w14:paraId="495AB79D" w14:textId="7FB3C9B5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„Spójrz inaczej” „Magiczne kryształy”, „Cukierki”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2D0C9" w14:textId="6188585F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nauczyciele, pedagog, psycholog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50852F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</w:tc>
      </w:tr>
      <w:tr w:rsidR="00813E40" w:rsidRPr="00A95DF1" w14:paraId="0AFF4868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39CC876" w14:textId="3164EB12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16.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4290A" w14:textId="043EADC3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Kształtowanie postaw społecznych i patriotycznych oraz odpowiedzialności za region i ojczyznę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C674DD6" w14:textId="445CD8C3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Apele z okazji: Święta Odzyskania Niepodległości, Dnia Żołnierzy Niezłomnych, Święta Konstytucji 3 Maja,</w:t>
            </w:r>
          </w:p>
          <w:p w14:paraId="469ADEA6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Dnia Patrona Szkoły</w:t>
            </w:r>
          </w:p>
          <w:p w14:paraId="464C55A2" w14:textId="3E5C6C22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Ogólnopolska Akcja</w:t>
            </w:r>
          </w:p>
          <w:p w14:paraId="7AAD286B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„Do Hymnu”,</w:t>
            </w:r>
          </w:p>
          <w:p w14:paraId="0AD735AF" w14:textId="5BD25E2E" w:rsidR="00813E40" w:rsidRPr="00A95DF1" w:rsidRDefault="00813E40" w:rsidP="00CD0EC0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Rajd </w:t>
            </w:r>
            <w:proofErr w:type="spellStart"/>
            <w:r w:rsidRPr="00A95DF1">
              <w:rPr>
                <w:rFonts w:ascii="Tahoma" w:hAnsi="Tahoma" w:cs="Tahoma"/>
                <w:color w:val="00000A"/>
                <w:sz w:val="22"/>
              </w:rPr>
              <w:t>Pęcicki</w:t>
            </w:r>
            <w:proofErr w:type="spellEnd"/>
            <w:r w:rsidRPr="00A95DF1">
              <w:rPr>
                <w:rFonts w:ascii="Tahoma" w:hAnsi="Tahoma" w:cs="Tahoma"/>
                <w:color w:val="00000A"/>
                <w:sz w:val="22"/>
              </w:rPr>
              <w:t>, Konkurs „Ci, co zginęli w walce”</w:t>
            </w:r>
          </w:p>
          <w:p w14:paraId="7D3334DD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Małe Muzeum Historyczne</w:t>
            </w:r>
          </w:p>
          <w:p w14:paraId="30800EA1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Konkurs „Warszawska Syrenka”</w:t>
            </w:r>
          </w:p>
          <w:p w14:paraId="0101AC2E" w14:textId="5017A6F7" w:rsidR="00813E40" w:rsidRPr="00A95DF1" w:rsidRDefault="00813E40" w:rsidP="006814AF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Kampanie wyborcze, wybory do Samorządu Uczniowskiego, Młodzieżowej Rady Gminy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71AC8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 w szczególności: nauczyciele języka polskiego, historii, WOS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B3BBB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</w:tc>
      </w:tr>
      <w:tr w:rsidR="00813E40" w:rsidRPr="00A95DF1" w14:paraId="7403367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D94A5E1" w14:textId="079AE2C4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17.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97E97" w14:textId="60C340AA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 xml:space="preserve">Działania integrujące rodziców, uczniów i nauczycieli, angażowanie rodziców w życie klasy i szkoły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BCA6BA0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WOŚP</w:t>
            </w:r>
          </w:p>
          <w:p w14:paraId="1F8FD43C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Piknik rodzinny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DC60E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Wychowawcy klas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3F322" w14:textId="77777777" w:rsidR="00813E40" w:rsidRPr="00A95DF1" w:rsidRDefault="00813E40" w:rsidP="00175057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</w:tbl>
    <w:p w14:paraId="0D8AA891" w14:textId="77777777" w:rsidR="009E4D04" w:rsidRPr="00A95DF1" w:rsidRDefault="009E4D04">
      <w:pPr>
        <w:rPr>
          <w:rFonts w:ascii="Tahoma" w:hAnsi="Tahoma" w:cs="Tahoma"/>
          <w:sz w:val="22"/>
        </w:rPr>
      </w:pPr>
    </w:p>
    <w:p w14:paraId="177D7713" w14:textId="77777777" w:rsidR="006814AF" w:rsidRPr="00A95DF1" w:rsidRDefault="006814AF">
      <w:pPr>
        <w:widowControl/>
        <w:suppressAutoHyphens w:val="0"/>
        <w:spacing w:after="200" w:line="276" w:lineRule="auto"/>
        <w:rPr>
          <w:rFonts w:ascii="Tahoma" w:hAnsi="Tahoma" w:cs="Tahoma"/>
          <w:b/>
          <w:color w:val="00000A"/>
          <w:sz w:val="22"/>
        </w:rPr>
      </w:pPr>
      <w:r w:rsidRPr="00A95DF1">
        <w:rPr>
          <w:rFonts w:ascii="Tahoma" w:hAnsi="Tahoma" w:cs="Tahoma"/>
          <w:b/>
          <w:color w:val="00000A"/>
          <w:sz w:val="22"/>
        </w:rPr>
        <w:br w:type="page"/>
      </w:r>
    </w:p>
    <w:p w14:paraId="03AB76C5" w14:textId="366D3B01" w:rsidR="00813E40" w:rsidRPr="00A95DF1" w:rsidRDefault="00AB7BEB" w:rsidP="00813E40">
      <w:pPr>
        <w:pStyle w:val="Tekstpodstawowy"/>
        <w:spacing w:after="0" w:line="276" w:lineRule="auto"/>
        <w:jc w:val="center"/>
        <w:rPr>
          <w:rFonts w:ascii="Tahoma" w:hAnsi="Tahoma" w:cs="Tahoma"/>
          <w:b/>
          <w:color w:val="00000A"/>
          <w:sz w:val="22"/>
        </w:rPr>
      </w:pPr>
      <w:r w:rsidRPr="00A95DF1">
        <w:rPr>
          <w:rFonts w:ascii="Tahoma" w:hAnsi="Tahoma" w:cs="Tahoma"/>
          <w:b/>
          <w:color w:val="00000A"/>
          <w:sz w:val="22"/>
        </w:rPr>
        <w:lastRenderedPageBreak/>
        <w:t>Opieka</w:t>
      </w:r>
    </w:p>
    <w:p w14:paraId="4AE2DAE2" w14:textId="77777777" w:rsidR="00313260" w:rsidRPr="00A95DF1" w:rsidRDefault="00313260" w:rsidP="00313260">
      <w:pPr>
        <w:pStyle w:val="Tekstpodstawowy"/>
        <w:spacing w:after="0"/>
        <w:jc w:val="both"/>
        <w:rPr>
          <w:rFonts w:ascii="Tahoma" w:hAnsi="Tahoma" w:cs="Tahoma"/>
          <w:sz w:val="22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387"/>
        <w:gridCol w:w="3827"/>
        <w:gridCol w:w="2835"/>
        <w:gridCol w:w="1984"/>
      </w:tblGrid>
      <w:tr w:rsidR="00813E40" w:rsidRPr="00A95DF1" w14:paraId="21020A9F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4824363" w14:textId="022AFABA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L.p.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BF3EAFC" w14:textId="066890A8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Zadania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578AD269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Sposoby realizacji/monitoring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03B6F292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Odpowiedzialna osoba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1C847826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Termin</w:t>
            </w:r>
          </w:p>
        </w:tc>
      </w:tr>
      <w:tr w:rsidR="00813E40" w:rsidRPr="00A95DF1" w14:paraId="283ED616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62AD98B" w14:textId="70FFE546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1.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E2DCE" w14:textId="44601C4F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Organizacja opieki pedagogicznej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461032F1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szkoły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F3219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Wszyscy nauczyciele, pedagog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1CE2A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2EBF6B1C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4430B9A" w14:textId="240BB11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2.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7BFA5" w14:textId="24E870F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Motywowanie rodziców dzieci z trudnościami w nauce do częstego spotykania się z nauczycielami przedmiotów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776FD283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Dokumentacja szkoły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BE6ED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Wychowawcy, specjaliści, nauczyciele przedmiotów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6C4F9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cały rok</w:t>
            </w:r>
          </w:p>
        </w:tc>
      </w:tr>
      <w:tr w:rsidR="00813E40" w:rsidRPr="00A95DF1" w14:paraId="6F748E9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52C3A9A" w14:textId="6F962A41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3.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CE52C" w14:textId="1B20D230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Objęcie opieką świetlicy wszystkich dzieci potrzebujących takiej opieki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52706DD9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Deklaracje rodziców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305C2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Wychowawcy klas, opiekunowie świetlicy szkolnej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0C64F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42C2B7E5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9A6AB8C" w14:textId="6EDFEA75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4.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EA159" w14:textId="1CD10482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Udzielanie pomocy finansowej uczniom będącym w trudnej sytuacji materialnej i losowej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7B599D0D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wychowawców</w:t>
            </w:r>
          </w:p>
          <w:p w14:paraId="2BD0CE97" w14:textId="222B89FE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i pedagoga szkolnego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248FB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Dyrektor Szkoły, Członkowie Komisji Stypendialnej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67BA7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813E40" w:rsidRPr="00A95DF1" w14:paraId="15CAD5A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C89FF4D" w14:textId="1F328B9C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5.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59A57" w14:textId="2A0FD5CE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Otoczenie opieką dzieci przybyłych z zagranicy, w szczególności z Ukrainy, zapewnienie im pomocy pedagogiczno- psychologicznej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2417051A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Dokumentacja wychowawców</w:t>
            </w:r>
          </w:p>
          <w:p w14:paraId="2ECEE6C1" w14:textId="78E5D486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i pedagoga szkolnego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74A36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Pedagog, wszyscy nauczyciele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6DA20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</w:p>
        </w:tc>
      </w:tr>
      <w:tr w:rsidR="00813E40" w:rsidRPr="00A95DF1" w14:paraId="60AC8C6B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3B78D531" w14:textId="712291F2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6.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C502" w14:textId="1514010C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Organizowanie zajęć opiekuńczych podczas ferii zimowych i letnich, przerw świątecznych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7159A6EE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Lista uczestników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5E410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Nauczyciele szkoły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AE6FF" w14:textId="2DA889AD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ferie/przerwy świąteczne</w:t>
            </w:r>
          </w:p>
        </w:tc>
      </w:tr>
      <w:tr w:rsidR="00813E40" w:rsidRPr="00A95DF1" w14:paraId="2A36275F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45FBE0D" w14:textId="5645EC8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7.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3BF29" w14:textId="25979C9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Zapewnienie obiadów w szkole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14:paraId="7D195D02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Umowa z firmą cateringową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2231E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Wicedyrektor szkoły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A0672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cały rok</w:t>
            </w:r>
            <w:r w:rsidRPr="00A95DF1">
              <w:rPr>
                <w:rFonts w:ascii="Tahoma" w:hAnsi="Tahoma" w:cs="Tahoma"/>
                <w:sz w:val="22"/>
              </w:rPr>
              <w:t xml:space="preserve"> </w:t>
            </w:r>
          </w:p>
        </w:tc>
      </w:tr>
    </w:tbl>
    <w:p w14:paraId="493714BA" w14:textId="77777777" w:rsidR="009E19BF" w:rsidRPr="00A95DF1" w:rsidRDefault="009E19BF" w:rsidP="00313260">
      <w:pPr>
        <w:pStyle w:val="Tekstpodstawowy"/>
        <w:spacing w:after="0"/>
        <w:jc w:val="center"/>
        <w:rPr>
          <w:rFonts w:ascii="Tahoma" w:hAnsi="Tahoma" w:cs="Tahoma"/>
          <w:b/>
          <w:bCs/>
          <w:sz w:val="22"/>
        </w:rPr>
      </w:pPr>
      <w:r w:rsidRPr="00A95DF1">
        <w:rPr>
          <w:rFonts w:ascii="Tahoma" w:hAnsi="Tahoma" w:cs="Tahoma"/>
          <w:b/>
          <w:bCs/>
          <w:sz w:val="22"/>
        </w:rPr>
        <w:br w:type="page"/>
      </w:r>
    </w:p>
    <w:p w14:paraId="005D0999" w14:textId="0A0DA9C8" w:rsidR="00313260" w:rsidRPr="00A95DF1" w:rsidRDefault="00AB7BEB" w:rsidP="00313260">
      <w:pPr>
        <w:pStyle w:val="Tekstpodstawowy"/>
        <w:spacing w:after="0"/>
        <w:jc w:val="center"/>
        <w:rPr>
          <w:rFonts w:ascii="Tahoma" w:hAnsi="Tahoma" w:cs="Tahoma"/>
          <w:b/>
          <w:bCs/>
          <w:sz w:val="22"/>
        </w:rPr>
      </w:pPr>
      <w:r w:rsidRPr="00A95DF1">
        <w:rPr>
          <w:rFonts w:ascii="Tahoma" w:hAnsi="Tahoma" w:cs="Tahoma"/>
          <w:b/>
          <w:bCs/>
          <w:sz w:val="22"/>
        </w:rPr>
        <w:lastRenderedPageBreak/>
        <w:t>Bezpieczeństwo</w:t>
      </w:r>
    </w:p>
    <w:p w14:paraId="0C45ED54" w14:textId="77777777" w:rsidR="00313260" w:rsidRPr="00A95DF1" w:rsidRDefault="00313260" w:rsidP="00313260">
      <w:pPr>
        <w:pStyle w:val="Tekstpodstawowy"/>
        <w:spacing w:after="0"/>
        <w:jc w:val="center"/>
        <w:rPr>
          <w:rFonts w:ascii="Tahoma" w:hAnsi="Tahoma" w:cs="Tahoma"/>
          <w:b/>
          <w:bCs/>
          <w:sz w:val="22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245"/>
        <w:gridCol w:w="3969"/>
        <w:gridCol w:w="2693"/>
        <w:gridCol w:w="2126"/>
      </w:tblGrid>
      <w:tr w:rsidR="00813E40" w:rsidRPr="00A95DF1" w14:paraId="06FB57CC" w14:textId="77777777" w:rsidTr="00813E40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84FCF40" w14:textId="0614FD6E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L.p.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1AE7293" w14:textId="14E535D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Zadania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4C6E6F6C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Sposoby realizacji/monitoring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43B560DE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Odpowiedzialna osoba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20520E4D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b/>
                <w:bCs/>
                <w:sz w:val="22"/>
              </w:rPr>
              <w:t>Termin</w:t>
            </w:r>
          </w:p>
        </w:tc>
      </w:tr>
      <w:tr w:rsidR="00813E40" w:rsidRPr="00A95DF1" w14:paraId="25EC3CF0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B378F7E" w14:textId="6E4B2B2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1.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3ECF2" w14:textId="68CEA908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Przeprowadzenie próbnego alarmu przeciwpożarowego i ewakuacji całej szkoły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B85F6D3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Dokumentacja szkoły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AE0AF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Dyrektor szkoły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A5FDB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00A95DF1">
              <w:rPr>
                <w:rFonts w:ascii="Tahoma" w:hAnsi="Tahoma" w:cs="Tahoma"/>
                <w:color w:val="000000" w:themeColor="text1"/>
                <w:sz w:val="22"/>
              </w:rPr>
              <w:t>wrzesień</w:t>
            </w:r>
          </w:p>
        </w:tc>
      </w:tr>
      <w:tr w:rsidR="00813E40" w:rsidRPr="00A95DF1" w14:paraId="262EEF2D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7F0A156E" w14:textId="54C3F207" w:rsidR="00813E40" w:rsidRPr="00A95DF1" w:rsidRDefault="00813E40" w:rsidP="00377323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2.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A77A2" w14:textId="7D88AAB6" w:rsidR="00813E40" w:rsidRPr="00A95DF1" w:rsidRDefault="00813E40" w:rsidP="00377323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Szkolenie z zakresu BHP dla wszystkich pracowników szkoły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7FC87C0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Lista obecności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09B02" w14:textId="77777777" w:rsidR="00813E40" w:rsidRPr="00A95DF1" w:rsidRDefault="00813E40" w:rsidP="00377323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Dyrektor szkoły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74F6E" w14:textId="77777777" w:rsidR="00813E40" w:rsidRPr="00A95DF1" w:rsidRDefault="00813E40" w:rsidP="00377323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sierpień</w:t>
            </w:r>
          </w:p>
        </w:tc>
      </w:tr>
      <w:tr w:rsidR="00813E40" w:rsidRPr="00A95DF1" w14:paraId="21A60FA5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E2FC1F1" w14:textId="7C28D579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3.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0C411" w14:textId="40E50CF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Powołanie komisji BHP w celu sprawdzenia obiektów sportowych</w:t>
            </w:r>
          </w:p>
          <w:p w14:paraId="719A5E5F" w14:textId="37EAFC60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i </w:t>
            </w:r>
            <w:proofErr w:type="spellStart"/>
            <w:r w:rsidRPr="00A95DF1">
              <w:rPr>
                <w:rFonts w:ascii="Tahoma" w:hAnsi="Tahoma" w:cs="Tahoma"/>
                <w:color w:val="00000A"/>
                <w:sz w:val="22"/>
              </w:rPr>
              <w:t>sal</w:t>
            </w:r>
            <w:proofErr w:type="spellEnd"/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lekcyjnych pod kątem bezpieczeństwa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4A235839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Sprawozdanie z kontroli BHP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C6A55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Dyrektor szkoły,</w:t>
            </w:r>
          </w:p>
          <w:p w14:paraId="168820BD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Zespół nauczycieli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CAEAD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sierpień</w:t>
            </w:r>
          </w:p>
        </w:tc>
      </w:tr>
      <w:tr w:rsidR="00813E40" w:rsidRPr="00A95DF1" w14:paraId="42D51734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0F05B84" w14:textId="4592887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4.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5A439" w14:textId="792FFC56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Bieżące monitorowanie i zgłaszanie usterek w salach lekcyjnych</w:t>
            </w:r>
          </w:p>
          <w:p w14:paraId="7AB2FCE3" w14:textId="29B9B29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 xml:space="preserve"> i obiektach sportowych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F9C8966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Adnotacje, zgłoszenia w zeszycie napraw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FEE7C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Wszyscy nauczyciele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D027B" w14:textId="44FC9A56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cały rok</w:t>
            </w:r>
          </w:p>
        </w:tc>
      </w:tr>
      <w:tr w:rsidR="00813E40" w:rsidRPr="00A95DF1" w14:paraId="75BDD54F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1FCA1057" w14:textId="218AA489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5.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7FCA9" w14:textId="5FF39C8F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Sprawdzanie osób prowadzących zajęcia z poza szkoły w Krajowym Rejestrze Karnym oraz w Rejestrze Sprawców Przestępstw na tle seksualnym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75D49FE8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Dokumentacja szkoły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7702D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Dyrektor szkoły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779F1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wg potrzeb</w:t>
            </w:r>
          </w:p>
        </w:tc>
      </w:tr>
      <w:tr w:rsidR="00813E40" w:rsidRPr="00A95DF1" w14:paraId="53515ECE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58E2B0D1" w14:textId="5ED6EB0B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color w:val="00000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6.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D31D6" w14:textId="25E18CC9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color w:val="00000A"/>
                <w:sz w:val="22"/>
              </w:rPr>
              <w:t>Zapoznanie uczniów z zasadami zachowania bezpieczeństwa, procedurami i regulaminami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255D9538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bookmarkStart w:id="0" w:name="_GoBack"/>
            <w:bookmarkEnd w:id="0"/>
            <w:r w:rsidRPr="00A95DF1">
              <w:rPr>
                <w:rFonts w:ascii="Tahoma" w:hAnsi="Tahoma" w:cs="Tahoma"/>
                <w:sz w:val="22"/>
              </w:rPr>
              <w:t xml:space="preserve">Dziennik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23AD8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Dyrektor, wychowawcy klas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83E78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wrzesień</w:t>
            </w:r>
          </w:p>
        </w:tc>
      </w:tr>
      <w:tr w:rsidR="00813E40" w:rsidRPr="00A95DF1" w14:paraId="29CBB557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00EB2434" w14:textId="7603E593" w:rsidR="00813E40" w:rsidRPr="00A95DF1" w:rsidRDefault="00813E40" w:rsidP="00313260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7.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EDD2C" w14:textId="0BA62BCE" w:rsidR="00813E40" w:rsidRPr="00A95DF1" w:rsidRDefault="00813E40" w:rsidP="00313260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 xml:space="preserve">Zamieszczenie na stronie internetowej szkoły zasad zachowania bezpieczeństwa, procedur i regulaminów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667E71C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Informacja na stronie szkoły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9D60B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Opiekun strony internetowej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538AB" w14:textId="77777777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wrzesień</w:t>
            </w:r>
          </w:p>
        </w:tc>
      </w:tr>
      <w:tr w:rsidR="00813E40" w:rsidRPr="00A95DF1" w14:paraId="5FDA277C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2A73F1D3" w14:textId="0E8B3DC7" w:rsidR="00813E40" w:rsidRPr="00A95DF1" w:rsidRDefault="00813E40" w:rsidP="00313260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8.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53C44" w14:textId="57D8925E" w:rsidR="00813E40" w:rsidRPr="00A95DF1" w:rsidRDefault="00813E40" w:rsidP="00313260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 xml:space="preserve">Pełnienie dyżurów nauczycieli w czasie przerw w budynku szkolnym </w:t>
            </w:r>
          </w:p>
          <w:p w14:paraId="06F88D72" w14:textId="1CE7C88B" w:rsidR="00813E40" w:rsidRPr="00A95DF1" w:rsidRDefault="00813E40" w:rsidP="00313260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i wokół niego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85702CB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Harmonogram dyżurów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2D7F4" w14:textId="77777777" w:rsidR="00813E40" w:rsidRPr="00A95DF1" w:rsidRDefault="00813E40" w:rsidP="0029016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Wszyscy nauczyciele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35394" w14:textId="36D885D5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cały rok</w:t>
            </w:r>
          </w:p>
        </w:tc>
      </w:tr>
      <w:tr w:rsidR="00813E40" w:rsidRPr="00A95DF1" w14:paraId="7EFA1A63" w14:textId="77777777" w:rsidTr="00813E40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14:paraId="4CF353A6" w14:textId="0ECDBB0F" w:rsidR="00813E40" w:rsidRPr="00A95DF1" w:rsidRDefault="00813E40" w:rsidP="00313260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9.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9AE44" w14:textId="3D10EA25" w:rsidR="00813E40" w:rsidRPr="00A95DF1" w:rsidRDefault="00813E40" w:rsidP="00313260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Pełnienie dyżurów pań woźnych oraz pracowników szkoły przy wejściach do budynku szkolnego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0D0F47F7" w14:textId="77777777" w:rsidR="00813E40" w:rsidRPr="00A95DF1" w:rsidRDefault="00813E40" w:rsidP="00CC5859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Harmonogram dyżurów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8795E" w14:textId="77777777" w:rsidR="00813E40" w:rsidRPr="00A95DF1" w:rsidRDefault="00813E40" w:rsidP="0029016F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Dyrektor szkoły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64CC2F" w14:textId="49C6E90D" w:rsidR="00813E40" w:rsidRPr="00A95DF1" w:rsidRDefault="00813E40" w:rsidP="00F450F1">
            <w:pPr>
              <w:pStyle w:val="Zawartotabeli"/>
              <w:jc w:val="center"/>
              <w:rPr>
                <w:rFonts w:ascii="Tahoma" w:hAnsi="Tahoma" w:cs="Tahoma"/>
                <w:sz w:val="22"/>
              </w:rPr>
            </w:pPr>
            <w:r w:rsidRPr="00A95DF1">
              <w:rPr>
                <w:rFonts w:ascii="Tahoma" w:hAnsi="Tahoma" w:cs="Tahoma"/>
                <w:sz w:val="22"/>
              </w:rPr>
              <w:t>cały rok</w:t>
            </w:r>
          </w:p>
        </w:tc>
      </w:tr>
    </w:tbl>
    <w:p w14:paraId="0D3810FB" w14:textId="77777777" w:rsidR="00AF5076" w:rsidRPr="00A95DF1" w:rsidRDefault="00AF5076">
      <w:pPr>
        <w:rPr>
          <w:rFonts w:ascii="Tahoma" w:hAnsi="Tahoma" w:cs="Tahoma"/>
          <w:sz w:val="22"/>
        </w:rPr>
      </w:pPr>
    </w:p>
    <w:sectPr w:rsidR="00AF5076" w:rsidRPr="00A95DF1" w:rsidSect="00E97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86455" w14:textId="77777777" w:rsidR="00DF78AD" w:rsidRDefault="00DF78AD" w:rsidP="00913E5A">
      <w:r>
        <w:separator/>
      </w:r>
    </w:p>
  </w:endnote>
  <w:endnote w:type="continuationSeparator" w:id="0">
    <w:p w14:paraId="769872DF" w14:textId="77777777" w:rsidR="00DF78AD" w:rsidRDefault="00DF78AD" w:rsidP="0091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3C4E2" w14:textId="77777777" w:rsidR="00A95DF1" w:rsidRDefault="00A9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685B" w14:textId="77777777" w:rsidR="00153B1C" w:rsidRPr="00A95DF1" w:rsidRDefault="00153B1C" w:rsidP="00A9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5AC6" w14:textId="77777777" w:rsidR="00A95DF1" w:rsidRDefault="00A9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83F11" w14:textId="77777777" w:rsidR="00DF78AD" w:rsidRDefault="00DF78AD" w:rsidP="00913E5A">
      <w:r>
        <w:separator/>
      </w:r>
    </w:p>
  </w:footnote>
  <w:footnote w:type="continuationSeparator" w:id="0">
    <w:p w14:paraId="6B0CDE89" w14:textId="77777777" w:rsidR="00DF78AD" w:rsidRDefault="00DF78AD" w:rsidP="00913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3F48B" w14:textId="77777777" w:rsidR="00A95DF1" w:rsidRDefault="00A95D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FD4E5" w14:textId="77777777" w:rsidR="00A95DF1" w:rsidRDefault="00A95D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526B" w14:textId="77777777" w:rsidR="00A95DF1" w:rsidRDefault="00A95D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259"/>
        </w:tabs>
        <w:ind w:left="3259" w:hanging="283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966"/>
        </w:tabs>
        <w:ind w:left="3966" w:hanging="283"/>
      </w:pPr>
    </w:lvl>
    <w:lvl w:ilvl="2">
      <w:start w:val="1"/>
      <w:numFmt w:val="upperRoman"/>
      <w:lvlText w:val="%3."/>
      <w:lvlJc w:val="left"/>
      <w:pPr>
        <w:tabs>
          <w:tab w:val="num" w:pos="4673"/>
        </w:tabs>
        <w:ind w:left="4673" w:hanging="283"/>
      </w:pPr>
    </w:lvl>
    <w:lvl w:ilvl="3">
      <w:start w:val="1"/>
      <w:numFmt w:val="upperRoman"/>
      <w:lvlText w:val="%4."/>
      <w:lvlJc w:val="left"/>
      <w:pPr>
        <w:tabs>
          <w:tab w:val="num" w:pos="5380"/>
        </w:tabs>
        <w:ind w:left="5380" w:hanging="283"/>
      </w:pPr>
    </w:lvl>
    <w:lvl w:ilvl="4">
      <w:start w:val="1"/>
      <w:numFmt w:val="upperRoman"/>
      <w:lvlText w:val="%5."/>
      <w:lvlJc w:val="left"/>
      <w:pPr>
        <w:tabs>
          <w:tab w:val="num" w:pos="6087"/>
        </w:tabs>
        <w:ind w:left="6087" w:hanging="283"/>
      </w:pPr>
    </w:lvl>
    <w:lvl w:ilvl="5">
      <w:start w:val="1"/>
      <w:numFmt w:val="upperRoman"/>
      <w:lvlText w:val="%6."/>
      <w:lvlJc w:val="left"/>
      <w:pPr>
        <w:tabs>
          <w:tab w:val="num" w:pos="6794"/>
        </w:tabs>
        <w:ind w:left="6794" w:hanging="283"/>
      </w:pPr>
    </w:lvl>
    <w:lvl w:ilvl="6">
      <w:start w:val="1"/>
      <w:numFmt w:val="upperRoman"/>
      <w:lvlText w:val="%7."/>
      <w:lvlJc w:val="left"/>
      <w:pPr>
        <w:tabs>
          <w:tab w:val="num" w:pos="7501"/>
        </w:tabs>
        <w:ind w:left="7501" w:hanging="283"/>
      </w:pPr>
    </w:lvl>
    <w:lvl w:ilvl="7">
      <w:start w:val="1"/>
      <w:numFmt w:val="upperRoman"/>
      <w:lvlText w:val="%8."/>
      <w:lvlJc w:val="left"/>
      <w:pPr>
        <w:tabs>
          <w:tab w:val="num" w:pos="8208"/>
        </w:tabs>
        <w:ind w:left="8208" w:hanging="283"/>
      </w:pPr>
    </w:lvl>
    <w:lvl w:ilvl="8">
      <w:start w:val="1"/>
      <w:numFmt w:val="upperRoman"/>
      <w:lvlText w:val="%9."/>
      <w:lvlJc w:val="left"/>
      <w:pPr>
        <w:tabs>
          <w:tab w:val="num" w:pos="8915"/>
        </w:tabs>
        <w:ind w:left="8915" w:hanging="283"/>
      </w:pPr>
    </w:lvl>
  </w:abstractNum>
  <w:abstractNum w:abstractNumId="1" w15:restartNumberingAfterBreak="0">
    <w:nsid w:val="00090004"/>
    <w:multiLevelType w:val="hybridMultilevel"/>
    <w:tmpl w:val="A68E464C"/>
    <w:lvl w:ilvl="0" w:tplc="5F50E23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2C1F6E">
      <w:numFmt w:val="bullet"/>
      <w:lvlText w:val="•"/>
      <w:lvlJc w:val="left"/>
      <w:pPr>
        <w:ind w:left="2396" w:hanging="360"/>
      </w:pPr>
      <w:rPr>
        <w:rFonts w:hint="default"/>
        <w:lang w:val="pl-PL" w:eastAsia="en-US" w:bidi="ar-SA"/>
      </w:rPr>
    </w:lvl>
    <w:lvl w:ilvl="2" w:tplc="32483966">
      <w:numFmt w:val="bullet"/>
      <w:lvlText w:val="•"/>
      <w:lvlJc w:val="left"/>
      <w:pPr>
        <w:ind w:left="3852" w:hanging="360"/>
      </w:pPr>
      <w:rPr>
        <w:rFonts w:hint="default"/>
        <w:lang w:val="pl-PL" w:eastAsia="en-US" w:bidi="ar-SA"/>
      </w:rPr>
    </w:lvl>
    <w:lvl w:ilvl="3" w:tplc="50C4D480">
      <w:numFmt w:val="bullet"/>
      <w:lvlText w:val="•"/>
      <w:lvlJc w:val="left"/>
      <w:pPr>
        <w:ind w:left="5308" w:hanging="360"/>
      </w:pPr>
      <w:rPr>
        <w:rFonts w:hint="default"/>
        <w:lang w:val="pl-PL" w:eastAsia="en-US" w:bidi="ar-SA"/>
      </w:rPr>
    </w:lvl>
    <w:lvl w:ilvl="4" w:tplc="EB7EDB08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5" w:tplc="6DB4083C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  <w:lvl w:ilvl="6" w:tplc="207C9A3C">
      <w:numFmt w:val="bullet"/>
      <w:lvlText w:val="•"/>
      <w:lvlJc w:val="left"/>
      <w:pPr>
        <w:ind w:left="9676" w:hanging="360"/>
      </w:pPr>
      <w:rPr>
        <w:rFonts w:hint="default"/>
        <w:lang w:val="pl-PL" w:eastAsia="en-US" w:bidi="ar-SA"/>
      </w:rPr>
    </w:lvl>
    <w:lvl w:ilvl="7" w:tplc="9A74BD6A">
      <w:numFmt w:val="bullet"/>
      <w:lvlText w:val="•"/>
      <w:lvlJc w:val="left"/>
      <w:pPr>
        <w:ind w:left="11132" w:hanging="360"/>
      </w:pPr>
      <w:rPr>
        <w:rFonts w:hint="default"/>
        <w:lang w:val="pl-PL" w:eastAsia="en-US" w:bidi="ar-SA"/>
      </w:rPr>
    </w:lvl>
    <w:lvl w:ilvl="8" w:tplc="1EA27632">
      <w:numFmt w:val="bullet"/>
      <w:lvlText w:val="•"/>
      <w:lvlJc w:val="left"/>
      <w:pPr>
        <w:ind w:left="125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328494A"/>
    <w:multiLevelType w:val="hybridMultilevel"/>
    <w:tmpl w:val="BD5863AA"/>
    <w:lvl w:ilvl="0" w:tplc="FFCE10E6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123410">
      <w:numFmt w:val="bullet"/>
      <w:lvlText w:val="•"/>
      <w:lvlJc w:val="left"/>
      <w:pPr>
        <w:ind w:left="2180" w:hanging="240"/>
      </w:pPr>
      <w:rPr>
        <w:rFonts w:hint="default"/>
        <w:lang w:val="pl-PL" w:eastAsia="en-US" w:bidi="ar-SA"/>
      </w:rPr>
    </w:lvl>
    <w:lvl w:ilvl="2" w:tplc="CE9494DA">
      <w:numFmt w:val="bullet"/>
      <w:lvlText w:val="•"/>
      <w:lvlJc w:val="left"/>
      <w:pPr>
        <w:ind w:left="3660" w:hanging="240"/>
      </w:pPr>
      <w:rPr>
        <w:rFonts w:hint="default"/>
        <w:lang w:val="pl-PL" w:eastAsia="en-US" w:bidi="ar-SA"/>
      </w:rPr>
    </w:lvl>
    <w:lvl w:ilvl="3" w:tplc="E04EA3F2">
      <w:numFmt w:val="bullet"/>
      <w:lvlText w:val="•"/>
      <w:lvlJc w:val="left"/>
      <w:pPr>
        <w:ind w:left="5140" w:hanging="240"/>
      </w:pPr>
      <w:rPr>
        <w:rFonts w:hint="default"/>
        <w:lang w:val="pl-PL" w:eastAsia="en-US" w:bidi="ar-SA"/>
      </w:rPr>
    </w:lvl>
    <w:lvl w:ilvl="4" w:tplc="02D89830">
      <w:numFmt w:val="bullet"/>
      <w:lvlText w:val="•"/>
      <w:lvlJc w:val="left"/>
      <w:pPr>
        <w:ind w:left="6620" w:hanging="240"/>
      </w:pPr>
      <w:rPr>
        <w:rFonts w:hint="default"/>
        <w:lang w:val="pl-PL" w:eastAsia="en-US" w:bidi="ar-SA"/>
      </w:rPr>
    </w:lvl>
    <w:lvl w:ilvl="5" w:tplc="098C8CEA">
      <w:numFmt w:val="bullet"/>
      <w:lvlText w:val="•"/>
      <w:lvlJc w:val="left"/>
      <w:pPr>
        <w:ind w:left="8100" w:hanging="240"/>
      </w:pPr>
      <w:rPr>
        <w:rFonts w:hint="default"/>
        <w:lang w:val="pl-PL" w:eastAsia="en-US" w:bidi="ar-SA"/>
      </w:rPr>
    </w:lvl>
    <w:lvl w:ilvl="6" w:tplc="8B803368">
      <w:numFmt w:val="bullet"/>
      <w:lvlText w:val="•"/>
      <w:lvlJc w:val="left"/>
      <w:pPr>
        <w:ind w:left="9580" w:hanging="240"/>
      </w:pPr>
      <w:rPr>
        <w:rFonts w:hint="default"/>
        <w:lang w:val="pl-PL" w:eastAsia="en-US" w:bidi="ar-SA"/>
      </w:rPr>
    </w:lvl>
    <w:lvl w:ilvl="7" w:tplc="74E04FAA">
      <w:numFmt w:val="bullet"/>
      <w:lvlText w:val="•"/>
      <w:lvlJc w:val="left"/>
      <w:pPr>
        <w:ind w:left="11060" w:hanging="240"/>
      </w:pPr>
      <w:rPr>
        <w:rFonts w:hint="default"/>
        <w:lang w:val="pl-PL" w:eastAsia="en-US" w:bidi="ar-SA"/>
      </w:rPr>
    </w:lvl>
    <w:lvl w:ilvl="8" w:tplc="96E6A0E4">
      <w:numFmt w:val="bullet"/>
      <w:lvlText w:val="•"/>
      <w:lvlJc w:val="left"/>
      <w:pPr>
        <w:ind w:left="12540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7E031B61"/>
    <w:multiLevelType w:val="hybridMultilevel"/>
    <w:tmpl w:val="321480FA"/>
    <w:lvl w:ilvl="0" w:tplc="6D3611AA">
      <w:start w:val="3"/>
      <w:numFmt w:val="decimal"/>
      <w:lvlText w:val="%1."/>
      <w:lvlJc w:val="left"/>
      <w:pPr>
        <w:ind w:left="697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AC2DAB6">
      <w:numFmt w:val="bullet"/>
      <w:lvlText w:val=""/>
      <w:lvlJc w:val="left"/>
      <w:pPr>
        <w:ind w:left="942" w:hanging="360"/>
      </w:pPr>
      <w:rPr>
        <w:rFonts w:hint="default"/>
        <w:w w:val="100"/>
        <w:lang w:val="pl-PL" w:eastAsia="en-US" w:bidi="ar-SA"/>
      </w:rPr>
    </w:lvl>
    <w:lvl w:ilvl="2" w:tplc="13DAF39A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EA7A12DE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4" w:tplc="4F980856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5" w:tplc="08D8A360">
      <w:numFmt w:val="bullet"/>
      <w:lvlText w:val="•"/>
      <w:lvlJc w:val="left"/>
      <w:pPr>
        <w:ind w:left="7411" w:hanging="360"/>
      </w:pPr>
      <w:rPr>
        <w:rFonts w:hint="default"/>
        <w:lang w:val="pl-PL" w:eastAsia="en-US" w:bidi="ar-SA"/>
      </w:rPr>
    </w:lvl>
    <w:lvl w:ilvl="6" w:tplc="1F544418">
      <w:numFmt w:val="bullet"/>
      <w:lvlText w:val="•"/>
      <w:lvlJc w:val="left"/>
      <w:pPr>
        <w:ind w:left="9028" w:hanging="360"/>
      </w:pPr>
      <w:rPr>
        <w:rFonts w:hint="default"/>
        <w:lang w:val="pl-PL" w:eastAsia="en-US" w:bidi="ar-SA"/>
      </w:rPr>
    </w:lvl>
    <w:lvl w:ilvl="7" w:tplc="A9047726">
      <w:numFmt w:val="bullet"/>
      <w:lvlText w:val="•"/>
      <w:lvlJc w:val="left"/>
      <w:pPr>
        <w:ind w:left="10646" w:hanging="360"/>
      </w:pPr>
      <w:rPr>
        <w:rFonts w:hint="default"/>
        <w:lang w:val="pl-PL" w:eastAsia="en-US" w:bidi="ar-SA"/>
      </w:rPr>
    </w:lvl>
    <w:lvl w:ilvl="8" w:tplc="473E87F2">
      <w:numFmt w:val="bullet"/>
      <w:lvlText w:val="•"/>
      <w:lvlJc w:val="left"/>
      <w:pPr>
        <w:ind w:left="1226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E7"/>
    <w:rsid w:val="000273AA"/>
    <w:rsid w:val="00047508"/>
    <w:rsid w:val="00056DC7"/>
    <w:rsid w:val="000A6EFC"/>
    <w:rsid w:val="000D5EB9"/>
    <w:rsid w:val="00115623"/>
    <w:rsid w:val="001234F5"/>
    <w:rsid w:val="00127752"/>
    <w:rsid w:val="00153B1C"/>
    <w:rsid w:val="00157F17"/>
    <w:rsid w:val="00161998"/>
    <w:rsid w:val="00161FD9"/>
    <w:rsid w:val="00175057"/>
    <w:rsid w:val="001A4F89"/>
    <w:rsid w:val="001F74F1"/>
    <w:rsid w:val="00201ADF"/>
    <w:rsid w:val="00233879"/>
    <w:rsid w:val="00235783"/>
    <w:rsid w:val="00247F5E"/>
    <w:rsid w:val="00250C4D"/>
    <w:rsid w:val="00280DA0"/>
    <w:rsid w:val="0029016F"/>
    <w:rsid w:val="0030412A"/>
    <w:rsid w:val="00313260"/>
    <w:rsid w:val="00324645"/>
    <w:rsid w:val="00377323"/>
    <w:rsid w:val="003847F4"/>
    <w:rsid w:val="00395FCF"/>
    <w:rsid w:val="003A4253"/>
    <w:rsid w:val="003C1304"/>
    <w:rsid w:val="0040555C"/>
    <w:rsid w:val="00436B00"/>
    <w:rsid w:val="00443407"/>
    <w:rsid w:val="00454852"/>
    <w:rsid w:val="00487338"/>
    <w:rsid w:val="00497CFB"/>
    <w:rsid w:val="004A4306"/>
    <w:rsid w:val="004A51F1"/>
    <w:rsid w:val="004C3CA8"/>
    <w:rsid w:val="004D32E1"/>
    <w:rsid w:val="00504AD7"/>
    <w:rsid w:val="00507034"/>
    <w:rsid w:val="00510AC9"/>
    <w:rsid w:val="005138C6"/>
    <w:rsid w:val="00515660"/>
    <w:rsid w:val="005465B4"/>
    <w:rsid w:val="00550725"/>
    <w:rsid w:val="00583A3B"/>
    <w:rsid w:val="005B7016"/>
    <w:rsid w:val="005C1742"/>
    <w:rsid w:val="005D59C9"/>
    <w:rsid w:val="005F0C24"/>
    <w:rsid w:val="0060366D"/>
    <w:rsid w:val="00606C80"/>
    <w:rsid w:val="00624156"/>
    <w:rsid w:val="00625388"/>
    <w:rsid w:val="00653CB3"/>
    <w:rsid w:val="006814AF"/>
    <w:rsid w:val="006A7CA9"/>
    <w:rsid w:val="006B7CF6"/>
    <w:rsid w:val="006C2876"/>
    <w:rsid w:val="00765E47"/>
    <w:rsid w:val="00770383"/>
    <w:rsid w:val="007742FF"/>
    <w:rsid w:val="007B2357"/>
    <w:rsid w:val="007E03A2"/>
    <w:rsid w:val="008103DF"/>
    <w:rsid w:val="00813E40"/>
    <w:rsid w:val="008202CF"/>
    <w:rsid w:val="00864BDD"/>
    <w:rsid w:val="00881670"/>
    <w:rsid w:val="008832CA"/>
    <w:rsid w:val="00896E67"/>
    <w:rsid w:val="008A0168"/>
    <w:rsid w:val="00913E5A"/>
    <w:rsid w:val="00923971"/>
    <w:rsid w:val="00941FEF"/>
    <w:rsid w:val="00945591"/>
    <w:rsid w:val="00950778"/>
    <w:rsid w:val="0095262C"/>
    <w:rsid w:val="00971F84"/>
    <w:rsid w:val="009D4D1E"/>
    <w:rsid w:val="009D7502"/>
    <w:rsid w:val="009E19BF"/>
    <w:rsid w:val="009E4D04"/>
    <w:rsid w:val="00A16302"/>
    <w:rsid w:val="00A229A1"/>
    <w:rsid w:val="00A22BA9"/>
    <w:rsid w:val="00A2793F"/>
    <w:rsid w:val="00A345A3"/>
    <w:rsid w:val="00A533B7"/>
    <w:rsid w:val="00A65D91"/>
    <w:rsid w:val="00A70E8A"/>
    <w:rsid w:val="00A75C5F"/>
    <w:rsid w:val="00A84B20"/>
    <w:rsid w:val="00A91F5C"/>
    <w:rsid w:val="00A95DF1"/>
    <w:rsid w:val="00AA21CD"/>
    <w:rsid w:val="00AA29AA"/>
    <w:rsid w:val="00AB7BEB"/>
    <w:rsid w:val="00AF5076"/>
    <w:rsid w:val="00AF5D55"/>
    <w:rsid w:val="00B228BD"/>
    <w:rsid w:val="00B402C6"/>
    <w:rsid w:val="00B403B1"/>
    <w:rsid w:val="00B422B5"/>
    <w:rsid w:val="00B529D5"/>
    <w:rsid w:val="00B54D08"/>
    <w:rsid w:val="00B8109D"/>
    <w:rsid w:val="00B849A6"/>
    <w:rsid w:val="00B86EF0"/>
    <w:rsid w:val="00B968C3"/>
    <w:rsid w:val="00BA5F19"/>
    <w:rsid w:val="00BE61F5"/>
    <w:rsid w:val="00BF1E21"/>
    <w:rsid w:val="00BF52FE"/>
    <w:rsid w:val="00C04C2E"/>
    <w:rsid w:val="00C4223A"/>
    <w:rsid w:val="00C60E61"/>
    <w:rsid w:val="00C77AE9"/>
    <w:rsid w:val="00CA441E"/>
    <w:rsid w:val="00CB640A"/>
    <w:rsid w:val="00CB75B9"/>
    <w:rsid w:val="00CC5859"/>
    <w:rsid w:val="00CD0EC0"/>
    <w:rsid w:val="00D0589C"/>
    <w:rsid w:val="00D07BEA"/>
    <w:rsid w:val="00D22607"/>
    <w:rsid w:val="00D251FD"/>
    <w:rsid w:val="00D46D21"/>
    <w:rsid w:val="00D96E72"/>
    <w:rsid w:val="00DA69D5"/>
    <w:rsid w:val="00DB43E8"/>
    <w:rsid w:val="00DC264F"/>
    <w:rsid w:val="00DF78AD"/>
    <w:rsid w:val="00E022AE"/>
    <w:rsid w:val="00E07EA9"/>
    <w:rsid w:val="00E17962"/>
    <w:rsid w:val="00E72022"/>
    <w:rsid w:val="00E976E7"/>
    <w:rsid w:val="00F10D85"/>
    <w:rsid w:val="00F444E9"/>
    <w:rsid w:val="00F450F1"/>
    <w:rsid w:val="00F81E04"/>
    <w:rsid w:val="00F83A22"/>
    <w:rsid w:val="00F8693A"/>
    <w:rsid w:val="00FA47F0"/>
    <w:rsid w:val="00FA51FB"/>
    <w:rsid w:val="00FC47F1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A6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1"/>
    <w:qFormat/>
    <w:rsid w:val="00913E5A"/>
    <w:pPr>
      <w:suppressAutoHyphens w:val="0"/>
      <w:autoSpaceDE w:val="0"/>
      <w:autoSpaceDN w:val="0"/>
      <w:spacing w:before="90"/>
      <w:ind w:left="222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976E7"/>
    <w:rPr>
      <w:b/>
      <w:bCs/>
    </w:rPr>
  </w:style>
  <w:style w:type="paragraph" w:styleId="Tekstpodstawowy">
    <w:name w:val="Body Text"/>
    <w:basedOn w:val="Normalny"/>
    <w:link w:val="TekstpodstawowyZnak"/>
    <w:rsid w:val="00E976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76E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976E7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1"/>
    <w:rsid w:val="00913E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13E5A"/>
    <w:pPr>
      <w:suppressAutoHyphens w:val="0"/>
      <w:autoSpaceDE w:val="0"/>
      <w:autoSpaceDN w:val="0"/>
      <w:ind w:left="3313" w:right="2971"/>
      <w:jc w:val="center"/>
    </w:pPr>
    <w:rPr>
      <w:rFonts w:eastAsia="Times New Roman" w:cs="Times New Roman"/>
      <w:b/>
      <w:bCs/>
      <w:kern w:val="0"/>
      <w:sz w:val="44"/>
      <w:szCs w:val="44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913E5A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rsid w:val="00913E5A"/>
    <w:pPr>
      <w:suppressAutoHyphens w:val="0"/>
      <w:autoSpaceDE w:val="0"/>
      <w:autoSpaceDN w:val="0"/>
      <w:spacing w:before="138"/>
      <w:ind w:left="942" w:hanging="36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13E5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3E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13E5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3E5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2357</Words>
  <Characters>14147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2024-09-19T06:40:00Z</dcterms:created>
  <dcterms:modified xsi:type="dcterms:W3CDTF">2024-09-19T06:42:00Z</dcterms:modified>
</cp:coreProperties>
</file>